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4" w:rsidRDefault="009764B4">
      <w:pPr>
        <w:jc w:val="both"/>
        <w:rPr>
          <w:sz w:val="24"/>
        </w:rPr>
      </w:pPr>
      <w:bookmarkStart w:id="0" w:name="_GoBack"/>
      <w:bookmarkEnd w:id="0"/>
    </w:p>
    <w:p w:rsidR="009764B4" w:rsidRDefault="009764B4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 wp14:anchorId="73DB0FC5" wp14:editId="35F8DE78">
            <wp:extent cx="6726555" cy="9247505"/>
            <wp:effectExtent l="0" t="0" r="0" b="0"/>
            <wp:docPr id="2" name="Рисунок 2" descr="C:\Users\Albina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a\Desktop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B4" w:rsidRDefault="009764B4">
      <w:pPr>
        <w:jc w:val="both"/>
        <w:rPr>
          <w:sz w:val="24"/>
        </w:rPr>
      </w:pPr>
    </w:p>
    <w:p w:rsidR="009764B4" w:rsidRDefault="009764B4">
      <w:pPr>
        <w:jc w:val="both"/>
        <w:rPr>
          <w:sz w:val="24"/>
        </w:rPr>
      </w:pPr>
    </w:p>
    <w:p w:rsidR="00B94FD2" w:rsidRDefault="00DB02EB">
      <w:pPr>
        <w:jc w:val="both"/>
        <w:rPr>
          <w:sz w:val="24"/>
        </w:rPr>
        <w:sectPr w:rsidR="00B94FD2">
          <w:type w:val="continuous"/>
          <w:pgSz w:w="11910" w:h="16840"/>
          <w:pgMar w:top="1120" w:right="580" w:bottom="280" w:left="740" w:header="720" w:footer="720" w:gutter="0"/>
          <w:cols w:space="720"/>
        </w:sect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6726555" cy="9247505"/>
            <wp:effectExtent l="0" t="0" r="0" b="0"/>
            <wp:docPr id="1" name="Рисунок 1" descr="C:\Users\Albi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a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spacing w:before="66"/>
        <w:ind w:right="119" w:firstLine="566"/>
        <w:rPr>
          <w:sz w:val="24"/>
        </w:rPr>
      </w:pPr>
      <w:r>
        <w:rPr>
          <w:spacing w:val="-1"/>
          <w:sz w:val="24"/>
        </w:rPr>
        <w:lastRenderedPageBreak/>
        <w:t>при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вне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выходные,</w:t>
      </w:r>
      <w:r>
        <w:rPr>
          <w:spacing w:val="-58"/>
          <w:sz w:val="24"/>
        </w:rPr>
        <w:t xml:space="preserve"> </w:t>
      </w:r>
      <w:r>
        <w:rPr>
          <w:sz w:val="24"/>
        </w:rPr>
        <w:t>праздничные и каникулярные дни, если эти мероприятия организовывались и проводились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осуществляющим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spacing w:before="1"/>
        <w:ind w:right="114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учреждением;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ind w:right="114" w:firstLine="566"/>
        <w:rPr>
          <w:sz w:val="24"/>
        </w:rPr>
      </w:pPr>
      <w:r>
        <w:rPr>
          <w:sz w:val="24"/>
        </w:rPr>
        <w:t>при организованном по распорядительному акту заведующего ДОУ (его заместителя)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транспортном средстве, предоставленном заведующим (его представителем) детским садом,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или пешком;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ind w:right="113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или Правилами внутреннего распорядка либо совершаемых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данного учреждения, в целях сохранения жизни и здоровья воспитанников,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последствий.</w:t>
      </w:r>
    </w:p>
    <w:p w:rsidR="00B94FD2" w:rsidRDefault="00B45A43">
      <w:pPr>
        <w:pStyle w:val="a4"/>
        <w:numPr>
          <w:ilvl w:val="1"/>
          <w:numId w:val="9"/>
        </w:numPr>
        <w:tabs>
          <w:tab w:val="left" w:pos="1090"/>
        </w:tabs>
        <w:ind w:right="117" w:firstLine="566"/>
        <w:jc w:val="both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любом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несчастном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9"/>
          <w:sz w:val="24"/>
        </w:rPr>
        <w:t xml:space="preserve"> </w:t>
      </w:r>
      <w:r>
        <w:rPr>
          <w:sz w:val="24"/>
        </w:rPr>
        <w:t>происшедшим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очевидцу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8"/>
          <w:sz w:val="24"/>
        </w:rPr>
        <w:t xml:space="preserve"> </w:t>
      </w:r>
      <w:r>
        <w:rPr>
          <w:sz w:val="24"/>
        </w:rPr>
        <w:t>безотлагательно известить 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проводившее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(мероприятие).</w:t>
      </w:r>
    </w:p>
    <w:p w:rsidR="00B94FD2" w:rsidRDefault="00B45A43">
      <w:pPr>
        <w:pStyle w:val="a4"/>
        <w:numPr>
          <w:ilvl w:val="1"/>
          <w:numId w:val="9"/>
        </w:numPr>
        <w:tabs>
          <w:tab w:val="left" w:pos="1097"/>
        </w:tabs>
        <w:ind w:right="115" w:firstLine="566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проводившее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(мероприятие),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8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B94FD2" w:rsidRDefault="00B45A43">
      <w:pPr>
        <w:pStyle w:val="a4"/>
        <w:numPr>
          <w:ilvl w:val="1"/>
          <w:numId w:val="9"/>
        </w:numPr>
        <w:tabs>
          <w:tab w:val="left" w:pos="1150"/>
        </w:tabs>
        <w:spacing w:before="1"/>
        <w:ind w:right="115" w:firstLine="566"/>
        <w:jc w:val="both"/>
        <w:rPr>
          <w:sz w:val="24"/>
        </w:rPr>
      </w:pPr>
      <w:r>
        <w:rPr>
          <w:sz w:val="24"/>
        </w:rPr>
        <w:t>Контроль своевременного расследования и учета несчастного случая с 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 а также за выполнением мероприятий по устранению причин, вызвавших несчастный 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учреждения: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осуществляющий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ind w:right="124" w:firstLine="566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94FD2" w:rsidRDefault="00B45A43">
      <w:pPr>
        <w:pStyle w:val="a4"/>
        <w:numPr>
          <w:ilvl w:val="2"/>
          <w:numId w:val="9"/>
        </w:numPr>
        <w:tabs>
          <w:tab w:val="left" w:pos="1529"/>
        </w:tabs>
        <w:ind w:right="113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Учредитель).</w:t>
      </w:r>
    </w:p>
    <w:p w:rsidR="00B94FD2" w:rsidRDefault="00B45A43">
      <w:pPr>
        <w:pStyle w:val="a4"/>
        <w:numPr>
          <w:ilvl w:val="1"/>
          <w:numId w:val="9"/>
        </w:numPr>
        <w:tabs>
          <w:tab w:val="left" w:pos="1342"/>
        </w:tabs>
        <w:ind w:right="114" w:firstLine="566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94FD2" w:rsidRDefault="00B94FD2">
      <w:pPr>
        <w:pStyle w:val="a3"/>
        <w:spacing w:before="4"/>
        <w:ind w:firstLine="0"/>
        <w:jc w:val="left"/>
        <w:rPr>
          <w:sz w:val="28"/>
        </w:rPr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2171"/>
          <w:tab w:val="left" w:pos="2172"/>
        </w:tabs>
        <w:spacing w:before="1"/>
        <w:ind w:left="2171" w:hanging="850"/>
        <w:jc w:val="both"/>
      </w:pPr>
      <w:r>
        <w:t>Действия</w:t>
      </w:r>
      <w:r>
        <w:rPr>
          <w:spacing w:val="-3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 с</w:t>
      </w:r>
      <w:r>
        <w:rPr>
          <w:spacing w:val="-1"/>
        </w:rPr>
        <w:t xml:space="preserve"> </w:t>
      </w:r>
      <w:r>
        <w:t>воспитанником</w:t>
      </w:r>
    </w:p>
    <w:p w:rsidR="00B94FD2" w:rsidRDefault="00B45A43">
      <w:pPr>
        <w:pStyle w:val="a4"/>
        <w:numPr>
          <w:ilvl w:val="1"/>
          <w:numId w:val="8"/>
        </w:numPr>
        <w:tabs>
          <w:tab w:val="left" w:pos="1231"/>
        </w:tabs>
        <w:ind w:right="170" w:firstLine="566"/>
        <w:jc w:val="both"/>
        <w:rPr>
          <w:sz w:val="24"/>
        </w:rPr>
      </w:pPr>
      <w:r>
        <w:rPr>
          <w:sz w:val="24"/>
          <w:u w:val="single"/>
        </w:rPr>
        <w:t>Заведующий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(лицо,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замещающее)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возникновении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несчастного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случая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дошкольном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учреждении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обязан: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right="172" w:firstLine="566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right="175" w:firstLine="566"/>
        <w:rPr>
          <w:sz w:val="24"/>
        </w:rPr>
      </w:pPr>
      <w:r>
        <w:rPr>
          <w:sz w:val="24"/>
        </w:rPr>
        <w:t>принять неотложные меры по предотвращению чрезвычайной ситуации,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right="170" w:firstLine="566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видеосъемку,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мероприятия),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угрожает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и здоровью других лиц и не ведет к катастрофе, аварии или возникновению иных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обстоятельств;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right="168" w:firstLine="566"/>
        <w:rPr>
          <w:sz w:val="24"/>
        </w:rPr>
      </w:pP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или законных представителей пострадавшего (далее - родители или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</w:t>
      </w:r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45A43">
      <w:pPr>
        <w:pStyle w:val="a3"/>
        <w:spacing w:before="66"/>
        <w:ind w:left="832" w:firstLine="0"/>
        <w:jc w:val="left"/>
      </w:pPr>
      <w:r>
        <w:lastRenderedPageBreak/>
        <w:t>расследования.</w:t>
      </w:r>
    </w:p>
    <w:p w:rsidR="00B94FD2" w:rsidRDefault="00B45A43">
      <w:pPr>
        <w:pStyle w:val="a4"/>
        <w:numPr>
          <w:ilvl w:val="1"/>
          <w:numId w:val="8"/>
        </w:numPr>
        <w:tabs>
          <w:tab w:val="left" w:pos="1529"/>
        </w:tabs>
        <w:ind w:right="167" w:firstLine="566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 случай) или несчастном случае со смертельным исходом заведующий ДОУ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 о факте несчастного случая, рекомендуемый образец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которого</w:t>
      </w:r>
      <w:proofErr w:type="gramEnd"/>
      <w:r>
        <w:rPr>
          <w:sz w:val="24"/>
        </w:rPr>
        <w:t xml:space="preserve"> приведен в 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иных доступных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связи: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spacing w:before="1"/>
        <w:ind w:left="1528" w:hanging="13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left="1528" w:hanging="131"/>
        <w:jc w:val="left"/>
        <w:rPr>
          <w:sz w:val="24"/>
        </w:rPr>
      </w:pP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пострадавшего;</w:t>
      </w:r>
    </w:p>
    <w:p w:rsidR="00B94FD2" w:rsidRDefault="00B45A43">
      <w:pPr>
        <w:pStyle w:val="a4"/>
        <w:numPr>
          <w:ilvl w:val="2"/>
          <w:numId w:val="8"/>
        </w:numPr>
        <w:tabs>
          <w:tab w:val="left" w:pos="1529"/>
        </w:tabs>
        <w:ind w:left="1528" w:hanging="131"/>
        <w:jc w:val="left"/>
        <w:rPr>
          <w:sz w:val="24"/>
        </w:rPr>
      </w:pPr>
      <w:r>
        <w:rPr>
          <w:sz w:val="24"/>
        </w:rPr>
        <w:t>Учредителю.</w:t>
      </w:r>
    </w:p>
    <w:p w:rsidR="00B94FD2" w:rsidRDefault="00B94FD2">
      <w:pPr>
        <w:pStyle w:val="a3"/>
        <w:spacing w:before="4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2353"/>
          <w:tab w:val="left" w:pos="2354"/>
        </w:tabs>
        <w:spacing w:before="1"/>
        <w:ind w:left="2354" w:hanging="850"/>
        <w:jc w:val="both"/>
      </w:pPr>
      <w:r>
        <w:t>Организация</w:t>
      </w:r>
      <w:r>
        <w:rPr>
          <w:spacing w:val="-5"/>
        </w:rPr>
        <w:t xml:space="preserve"> </w:t>
      </w:r>
      <w:r>
        <w:t>расследования 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воспитанником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529"/>
        </w:tabs>
        <w:ind w:right="171" w:firstLine="566"/>
        <w:jc w:val="both"/>
        <w:rPr>
          <w:sz w:val="24"/>
        </w:rPr>
      </w:pPr>
      <w:r>
        <w:rPr>
          <w:sz w:val="24"/>
        </w:rPr>
        <w:t>При расследовании несчастного случая, в результате которого воспитанник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 случая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191"/>
        </w:tabs>
        <w:ind w:right="172" w:firstLine="566"/>
        <w:rPr>
          <w:sz w:val="24"/>
        </w:rPr>
      </w:pP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0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актом</w:t>
      </w:r>
      <w:r>
        <w:rPr>
          <w:spacing w:val="3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49"/>
          <w:tab w:val="left" w:pos="1251"/>
          <w:tab w:val="left" w:pos="2542"/>
          <w:tab w:val="left" w:pos="3962"/>
          <w:tab w:val="left" w:pos="5460"/>
          <w:tab w:val="left" w:pos="6131"/>
          <w:tab w:val="left" w:pos="6899"/>
          <w:tab w:val="left" w:pos="7433"/>
          <w:tab w:val="left" w:pos="9053"/>
        </w:tabs>
        <w:ind w:right="167" w:firstLine="566"/>
        <w:rPr>
          <w:sz w:val="24"/>
        </w:rPr>
      </w:pPr>
      <w:r>
        <w:rPr>
          <w:sz w:val="24"/>
        </w:rPr>
        <w:t>Комиссию</w:t>
      </w:r>
      <w:r>
        <w:rPr>
          <w:sz w:val="24"/>
        </w:rPr>
        <w:tab/>
        <w:t>возглавляет</w:t>
      </w:r>
      <w:r>
        <w:rPr>
          <w:sz w:val="24"/>
        </w:rPr>
        <w:tab/>
        <w:t>заведующий</w:t>
      </w:r>
      <w:r>
        <w:rPr>
          <w:sz w:val="24"/>
        </w:rPr>
        <w:tab/>
        <w:t>(или</w:t>
      </w:r>
      <w:r>
        <w:rPr>
          <w:sz w:val="24"/>
        </w:rPr>
        <w:tab/>
        <w:t>лицо,</w:t>
      </w:r>
      <w:r>
        <w:rPr>
          <w:sz w:val="24"/>
        </w:rPr>
        <w:tab/>
        <w:t>его</w:t>
      </w:r>
      <w:r>
        <w:rPr>
          <w:sz w:val="24"/>
        </w:rPr>
        <w:tab/>
        <w:t>замещающее)</w:t>
      </w:r>
      <w:r>
        <w:rPr>
          <w:sz w:val="24"/>
        </w:rPr>
        <w:tab/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099"/>
        </w:tabs>
        <w:ind w:left="1098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состав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обязательном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включаются:</w:t>
      </w:r>
    </w:p>
    <w:p w:rsidR="00B94FD2" w:rsidRDefault="00B45A43">
      <w:pPr>
        <w:pStyle w:val="a4"/>
        <w:numPr>
          <w:ilvl w:val="2"/>
          <w:numId w:val="7"/>
        </w:numPr>
        <w:tabs>
          <w:tab w:val="left" w:pos="1529"/>
        </w:tabs>
        <w:ind w:right="169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лицо,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164"/>
        </w:tabs>
        <w:ind w:right="172" w:firstLine="566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осуществлявшие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 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включаются.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183"/>
        </w:tabs>
        <w:ind w:right="175" w:firstLine="566"/>
        <w:jc w:val="both"/>
        <w:rPr>
          <w:sz w:val="24"/>
        </w:rPr>
      </w:pP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133"/>
        </w:tabs>
        <w:ind w:right="178" w:firstLine="566"/>
        <w:jc w:val="both"/>
        <w:rPr>
          <w:sz w:val="24"/>
        </w:rPr>
      </w:pPr>
      <w:r>
        <w:rPr>
          <w:sz w:val="24"/>
        </w:rPr>
        <w:t>При расследовании группового несчастного случая, тяжелого несчастного случая,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099"/>
        </w:tabs>
        <w:ind w:left="1098" w:hanging="421"/>
        <w:jc w:val="both"/>
        <w:rPr>
          <w:sz w:val="24"/>
        </w:rPr>
      </w:pPr>
      <w:r>
        <w:rPr>
          <w:sz w:val="24"/>
        </w:rPr>
        <w:t>Комиссию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138"/>
        </w:tabs>
        <w:ind w:right="169" w:firstLine="566"/>
        <w:jc w:val="both"/>
        <w:rPr>
          <w:sz w:val="24"/>
        </w:rPr>
      </w:pPr>
      <w:r>
        <w:rPr>
          <w:sz w:val="24"/>
        </w:rPr>
        <w:t>В состав комиссии включаются представители ДОУ, в которой произошел 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27"/>
        </w:tabs>
        <w:ind w:right="171" w:firstLine="566"/>
        <w:jc w:val="both"/>
        <w:rPr>
          <w:sz w:val="24"/>
        </w:rPr>
      </w:pPr>
      <w:r>
        <w:rPr>
          <w:sz w:val="24"/>
        </w:rPr>
        <w:t>В состав комиссии могут быть по согласованию включены представители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 Федерации.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22"/>
        </w:tabs>
        <w:ind w:right="170" w:firstLine="566"/>
        <w:jc w:val="both"/>
        <w:rPr>
          <w:sz w:val="24"/>
        </w:rPr>
      </w:pPr>
      <w:r>
        <w:rPr>
          <w:sz w:val="24"/>
        </w:rPr>
        <w:t>О несчастном случае (в том числе групповом), который по истечении времени перешел 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 в течение трех суток после получения информации о последствиях несчастного случая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сообщение:</w:t>
      </w:r>
    </w:p>
    <w:p w:rsidR="00B94FD2" w:rsidRDefault="00B45A43">
      <w:pPr>
        <w:pStyle w:val="a4"/>
        <w:numPr>
          <w:ilvl w:val="2"/>
          <w:numId w:val="7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Учредителю;</w:t>
      </w:r>
    </w:p>
    <w:p w:rsidR="00B94FD2" w:rsidRDefault="00B45A43">
      <w:pPr>
        <w:pStyle w:val="a4"/>
        <w:numPr>
          <w:ilvl w:val="2"/>
          <w:numId w:val="7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17"/>
        </w:tabs>
        <w:ind w:right="169" w:firstLine="566"/>
        <w:jc w:val="both"/>
        <w:rPr>
          <w:sz w:val="24"/>
        </w:rPr>
      </w:pPr>
      <w:proofErr w:type="gramStart"/>
      <w:r>
        <w:rPr>
          <w:sz w:val="24"/>
        </w:rPr>
        <w:t>Несчастный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сообщено заведующему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результате которого утрата здоровья у ребенка наступила не сразу, расследуется комиссией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 несчастного случая в соответствии с квалификацией несчастного случая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течение одного месяца со дня поступления указанного заявления в дошкольное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Срок подачи заявления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65"/>
        </w:tabs>
        <w:ind w:left="1264" w:hanging="58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0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1"/>
          <w:sz w:val="24"/>
        </w:rPr>
        <w:t xml:space="preserve"> </w:t>
      </w:r>
      <w:r>
        <w:rPr>
          <w:sz w:val="24"/>
        </w:rPr>
        <w:t>несчастного</w:t>
      </w:r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45A43">
      <w:pPr>
        <w:pStyle w:val="a3"/>
        <w:spacing w:before="66"/>
        <w:ind w:left="112" w:right="170" w:firstLine="0"/>
      </w:pPr>
      <w:r>
        <w:lastRenderedPageBreak/>
        <w:t>случая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продлен</w:t>
      </w:r>
      <w:r>
        <w:rPr>
          <w:spacing w:val="1"/>
        </w:rPr>
        <w:t xml:space="preserve"> </w:t>
      </w:r>
      <w:r>
        <w:t>распорядительным актом заведующего ДОУ или Учредителем, утвердившим состав комиссии,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изложенных председателем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продления,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тридцати</w:t>
      </w:r>
      <w:r>
        <w:rPr>
          <w:spacing w:val="-3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дней.</w:t>
      </w:r>
    </w:p>
    <w:p w:rsidR="00B94FD2" w:rsidRDefault="00B45A43">
      <w:pPr>
        <w:pStyle w:val="a4"/>
        <w:numPr>
          <w:ilvl w:val="1"/>
          <w:numId w:val="7"/>
        </w:numPr>
        <w:tabs>
          <w:tab w:val="left" w:pos="1215"/>
        </w:tabs>
        <w:spacing w:before="1"/>
        <w:ind w:right="176" w:firstLine="566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-9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 на личное участие в расследовании несчастного случая (без включения в состав комиссии),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 расследования несчастного случая.</w:t>
      </w:r>
    </w:p>
    <w:p w:rsidR="00B94FD2" w:rsidRDefault="00B94FD2">
      <w:pPr>
        <w:pStyle w:val="a3"/>
        <w:spacing w:before="4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1006"/>
        </w:tabs>
        <w:ind w:left="1005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расследовании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099"/>
        </w:tabs>
        <w:spacing w:line="274" w:lineRule="exact"/>
        <w:ind w:hanging="421"/>
        <w:jc w:val="both"/>
        <w:rPr>
          <w:sz w:val="24"/>
        </w:rPr>
      </w:pPr>
      <w:r>
        <w:rPr>
          <w:sz w:val="24"/>
          <w:u w:val="single"/>
        </w:rPr>
        <w:t>Комиссия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расследованию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несчастного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случая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обязана: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4" w:firstLine="566"/>
        <w:rPr>
          <w:sz w:val="24"/>
        </w:rPr>
      </w:pPr>
      <w:r>
        <w:rPr>
          <w:sz w:val="24"/>
        </w:rPr>
        <w:t>получить письменное объяснение от пострадавшего (по возможности),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 лица, на которое было возложено обеспечение соблюдения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или мероприятия;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spacing w:before="1"/>
        <w:ind w:right="173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(мероприятие)</w:t>
      </w:r>
      <w:r>
        <w:rPr>
          <w:spacing w:val="-1"/>
          <w:sz w:val="24"/>
        </w:rPr>
        <w:t xml:space="preserve"> </w:t>
      </w:r>
      <w:r>
        <w:rPr>
          <w:sz w:val="24"/>
        </w:rPr>
        <w:t>в 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2" w:firstLine="566"/>
        <w:rPr>
          <w:sz w:val="24"/>
        </w:rPr>
      </w:pP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повреждений здоровья в результате несчастного случая и степени их 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4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  <w:tab w:val="left" w:pos="3000"/>
          <w:tab w:val="left" w:pos="4857"/>
          <w:tab w:val="left" w:pos="7368"/>
          <w:tab w:val="left" w:pos="8851"/>
        </w:tabs>
        <w:ind w:right="178" w:firstLine="566"/>
        <w:rPr>
          <w:sz w:val="24"/>
        </w:rPr>
      </w:pPr>
      <w:r>
        <w:rPr>
          <w:sz w:val="24"/>
        </w:rPr>
        <w:t>изучить</w:t>
      </w:r>
      <w:r>
        <w:rPr>
          <w:sz w:val="24"/>
        </w:rPr>
        <w:tab/>
        <w:t>документы,</w:t>
      </w:r>
      <w:r>
        <w:rPr>
          <w:sz w:val="24"/>
        </w:rPr>
        <w:tab/>
        <w:t>характеризующие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(мероприятия);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14" w:firstLine="566"/>
        <w:rPr>
          <w:sz w:val="24"/>
        </w:rPr>
      </w:pPr>
      <w:r>
        <w:rPr>
          <w:sz w:val="24"/>
        </w:rPr>
        <w:t xml:space="preserve">сделать выписки </w:t>
      </w:r>
      <w:proofErr w:type="gramStart"/>
      <w:r>
        <w:rPr>
          <w:sz w:val="24"/>
        </w:rPr>
        <w:t>из журнала регистрации инструктажа по охране труда с детьми 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принятыми ДОУ, предписаний органов государственного контроля и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(надзора), и касающихся предмета расследования, изучить состояние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устранении допущенных нарушений;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spacing w:before="1"/>
        <w:ind w:right="177" w:firstLine="566"/>
        <w:rPr>
          <w:sz w:val="24"/>
        </w:rPr>
      </w:pP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82" w:firstLine="566"/>
        <w:rPr>
          <w:sz w:val="24"/>
        </w:rPr>
      </w:pPr>
      <w:r>
        <w:rPr>
          <w:sz w:val="24"/>
        </w:rPr>
        <w:t>составить акт о расследовании несчастного случая с воспитанником, 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099"/>
        </w:tabs>
        <w:ind w:hanging="421"/>
        <w:jc w:val="both"/>
        <w:rPr>
          <w:sz w:val="24"/>
        </w:rPr>
      </w:pPr>
      <w:r>
        <w:rPr>
          <w:sz w:val="24"/>
          <w:u w:val="single"/>
        </w:rPr>
        <w:t>Комиссия,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созданная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Учредителем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расследования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несчастного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случая,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обязана: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4" w:firstLine="566"/>
        <w:rPr>
          <w:sz w:val="24"/>
        </w:rPr>
      </w:pPr>
      <w:r>
        <w:rPr>
          <w:sz w:val="24"/>
        </w:rPr>
        <w:t>получить письменное объяснение от пострадавшего (по возможности),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 лица, на которое было возложено обеспечение соблюдения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или мероприятия;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1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проводившего занятие (мероприятие) в ДОУ, рекомендуемый образец которого приведен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spacing w:before="1"/>
        <w:ind w:right="168" w:firstLine="566"/>
        <w:rPr>
          <w:sz w:val="24"/>
        </w:rPr>
      </w:pPr>
      <w:r>
        <w:rPr>
          <w:sz w:val="24"/>
        </w:rPr>
        <w:t>запросить в медицинской организации медицинское заключение или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  <w:tab w:val="left" w:pos="3000"/>
          <w:tab w:val="left" w:pos="4857"/>
          <w:tab w:val="left" w:pos="7372"/>
          <w:tab w:val="left" w:pos="8854"/>
        </w:tabs>
        <w:ind w:right="175" w:firstLine="566"/>
        <w:rPr>
          <w:sz w:val="24"/>
        </w:rPr>
      </w:pPr>
      <w:r>
        <w:rPr>
          <w:sz w:val="24"/>
        </w:rPr>
        <w:t>изучить</w:t>
      </w:r>
      <w:r>
        <w:rPr>
          <w:sz w:val="24"/>
        </w:rPr>
        <w:tab/>
        <w:t>документы,</w:t>
      </w:r>
      <w:r>
        <w:rPr>
          <w:sz w:val="24"/>
        </w:rPr>
        <w:tab/>
        <w:t>характеризующие</w:t>
      </w:r>
      <w:r>
        <w:rPr>
          <w:sz w:val="24"/>
        </w:rPr>
        <w:tab/>
        <w:t>условия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(мероприятия);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68" w:firstLine="566"/>
        <w:rPr>
          <w:sz w:val="24"/>
        </w:rPr>
      </w:pP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о прохождении пострадавшим обучения или инструктажа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контроля и общественного контроля (надзора), выданных учреждению, 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2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42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45A43">
      <w:pPr>
        <w:pStyle w:val="a3"/>
        <w:spacing w:before="66"/>
        <w:ind w:left="832" w:firstLine="0"/>
      </w:pPr>
      <w:proofErr w:type="gramStart"/>
      <w:r>
        <w:lastRenderedPageBreak/>
        <w:t>устранении</w:t>
      </w:r>
      <w:proofErr w:type="gramEnd"/>
      <w:r>
        <w:rPr>
          <w:spacing w:val="-5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нарушений;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ознакомиться и сделать выписки из инструкций, положений, приказов и других 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spacing w:before="1"/>
        <w:ind w:right="171" w:firstLine="566"/>
        <w:rPr>
          <w:sz w:val="24"/>
        </w:rPr>
      </w:pPr>
      <w:r>
        <w:rPr>
          <w:sz w:val="24"/>
        </w:rPr>
        <w:t>составить акт о расследовании группового несчастного случая, тяжелого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 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пострадавшего).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152"/>
        </w:tabs>
        <w:ind w:left="112" w:right="171" w:firstLine="566"/>
        <w:jc w:val="both"/>
        <w:rPr>
          <w:sz w:val="24"/>
        </w:rPr>
      </w:pPr>
      <w:r>
        <w:rPr>
          <w:sz w:val="24"/>
        </w:rPr>
        <w:t>По требованию комиссии заведующий дошкольным образовательным учреждением,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расследования случаях, за счет средств ДОУ обеспечивает получение от компетентных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по результатам: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5" w:firstLine="566"/>
        <w:rPr>
          <w:sz w:val="24"/>
        </w:rPr>
      </w:pPr>
      <w:r>
        <w:rPr>
          <w:sz w:val="24"/>
        </w:rPr>
        <w:t>технической экспертизы (транспортного средства, элементов и конструкций 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 и иного инвентаря, электроприборов и оборудования,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экспертизы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ветеринарно-санитарной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31"/>
        </w:tabs>
        <w:ind w:left="112" w:right="168" w:firstLine="566"/>
        <w:jc w:val="both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 в результате несчастного случая, произошедшего во время пребывания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 обязана по запросу заведующего ДОУ выдать медицинское заключение или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099"/>
        </w:tabs>
        <w:spacing w:before="1"/>
        <w:ind w:hanging="421"/>
        <w:jc w:val="both"/>
        <w:rPr>
          <w:sz w:val="24"/>
        </w:rPr>
      </w:pPr>
      <w:r>
        <w:rPr>
          <w:sz w:val="24"/>
          <w:u w:val="single"/>
        </w:rPr>
        <w:t>Материалы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расследования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несчастного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случая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воспитанниками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включают: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распорядительный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протокол опроса очевидцев несчастного случая, должностного лица, проводившего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(мероприятие);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8" w:firstLine="566"/>
        <w:rPr>
          <w:sz w:val="24"/>
        </w:rPr>
      </w:pPr>
      <w:r>
        <w:rPr>
          <w:sz w:val="24"/>
        </w:rPr>
        <w:t>планы, эскизы, схемы, протокол осмотра и описания места несчастного случая,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видеоматериалы;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0" w:firstLine="566"/>
        <w:rPr>
          <w:sz w:val="24"/>
        </w:rPr>
      </w:pP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испытаний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9" w:firstLine="566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имеющими 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получение);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67" w:firstLine="566"/>
        <w:rPr>
          <w:sz w:val="24"/>
        </w:rPr>
      </w:pPr>
      <w:r>
        <w:rPr>
          <w:spacing w:val="-1"/>
          <w:sz w:val="24"/>
        </w:rPr>
        <w:t>выписки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инструкций,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меры,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лиц;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left="1528" w:hanging="131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12"/>
        </w:tabs>
        <w:spacing w:before="1"/>
        <w:ind w:left="112" w:right="169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94FD2" w:rsidRDefault="00B45A43">
      <w:pPr>
        <w:pStyle w:val="a4"/>
        <w:numPr>
          <w:ilvl w:val="2"/>
          <w:numId w:val="5"/>
        </w:numPr>
        <w:tabs>
          <w:tab w:val="left" w:pos="1291"/>
        </w:tabs>
        <w:ind w:right="169" w:firstLine="566"/>
        <w:jc w:val="both"/>
        <w:rPr>
          <w:sz w:val="24"/>
        </w:rPr>
      </w:pPr>
      <w:r>
        <w:rPr>
          <w:sz w:val="24"/>
        </w:rPr>
        <w:t>Первый экземпляр акта о расследовании несчастного случая с воспитанником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пострадавшего.</w:t>
      </w:r>
    </w:p>
    <w:p w:rsidR="00B94FD2" w:rsidRDefault="00B45A43">
      <w:pPr>
        <w:pStyle w:val="a4"/>
        <w:numPr>
          <w:ilvl w:val="2"/>
          <w:numId w:val="5"/>
        </w:numPr>
        <w:tabs>
          <w:tab w:val="left" w:pos="1291"/>
        </w:tabs>
        <w:ind w:right="170" w:firstLine="566"/>
        <w:jc w:val="both"/>
        <w:rPr>
          <w:sz w:val="24"/>
        </w:rPr>
      </w:pPr>
      <w:r>
        <w:rPr>
          <w:sz w:val="24"/>
        </w:rPr>
        <w:t>Второй экземпляр акта о расследовании несчастного случая с воспитанниками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расследования хранится в дошкольном образовательном учреждении в течение сорока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B94FD2" w:rsidRDefault="00B45A43">
      <w:pPr>
        <w:pStyle w:val="a4"/>
        <w:numPr>
          <w:ilvl w:val="2"/>
          <w:numId w:val="5"/>
        </w:numPr>
        <w:tabs>
          <w:tab w:val="left" w:pos="1303"/>
        </w:tabs>
        <w:ind w:right="177" w:firstLine="566"/>
        <w:jc w:val="both"/>
        <w:rPr>
          <w:sz w:val="24"/>
        </w:rPr>
      </w:pPr>
      <w:r>
        <w:rPr>
          <w:sz w:val="24"/>
        </w:rPr>
        <w:t>Третий экземпляр акта о расследовании несчастного случая с воспитанником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 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Учредителю.</w:t>
      </w:r>
    </w:p>
    <w:p w:rsidR="00B94FD2" w:rsidRDefault="00B45A43">
      <w:pPr>
        <w:pStyle w:val="a4"/>
        <w:numPr>
          <w:ilvl w:val="2"/>
          <w:numId w:val="5"/>
        </w:numPr>
        <w:tabs>
          <w:tab w:val="left" w:pos="1294"/>
        </w:tabs>
        <w:ind w:right="172" w:firstLine="566"/>
        <w:jc w:val="both"/>
        <w:rPr>
          <w:sz w:val="24"/>
        </w:rPr>
      </w:pPr>
      <w:r>
        <w:rPr>
          <w:sz w:val="24"/>
        </w:rPr>
        <w:t>Информация о несчастном случае регистрируется учреждением в журнале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рекомендуемый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образец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приложении</w:t>
      </w:r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45A43">
      <w:pPr>
        <w:pStyle w:val="a3"/>
        <w:spacing w:before="66"/>
        <w:ind w:left="112" w:firstLine="0"/>
      </w:pPr>
      <w:r>
        <w:lastRenderedPageBreak/>
        <w:t>(далее -</w:t>
      </w:r>
      <w:r>
        <w:rPr>
          <w:spacing w:val="-3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регистрации).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121"/>
        </w:tabs>
        <w:ind w:left="112" w:right="177" w:firstLine="566"/>
        <w:jc w:val="both"/>
        <w:rPr>
          <w:sz w:val="24"/>
        </w:rPr>
      </w:pPr>
      <w:r>
        <w:rPr>
          <w:sz w:val="24"/>
        </w:rPr>
        <w:t>Акт о расследовании группового несчастного случая, тяжелого несчастного случая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экземплярах.</w:t>
      </w:r>
    </w:p>
    <w:p w:rsidR="00B94FD2" w:rsidRDefault="00B45A43">
      <w:pPr>
        <w:pStyle w:val="a4"/>
        <w:numPr>
          <w:ilvl w:val="2"/>
          <w:numId w:val="4"/>
        </w:numPr>
        <w:tabs>
          <w:tab w:val="left" w:pos="1349"/>
        </w:tabs>
        <w:spacing w:before="1"/>
        <w:ind w:right="171" w:firstLine="566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либо несчастного случая со смертельным исходом с воспитанником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Учредителя.</w:t>
      </w:r>
    </w:p>
    <w:p w:rsidR="00B94FD2" w:rsidRDefault="00B45A43">
      <w:pPr>
        <w:pStyle w:val="a4"/>
        <w:numPr>
          <w:ilvl w:val="2"/>
          <w:numId w:val="4"/>
        </w:numPr>
        <w:tabs>
          <w:tab w:val="left" w:pos="1361"/>
        </w:tabs>
        <w:ind w:right="120" w:firstLine="566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либо несчастного случая со смертельным исходом с воспитанником с 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56"/>
          <w:sz w:val="24"/>
        </w:rPr>
        <w:t xml:space="preserve"> </w:t>
      </w:r>
      <w:r>
        <w:rPr>
          <w:sz w:val="24"/>
        </w:rPr>
        <w:t>ДОУ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B94FD2" w:rsidRDefault="00B45A43">
      <w:pPr>
        <w:pStyle w:val="a4"/>
        <w:numPr>
          <w:ilvl w:val="2"/>
          <w:numId w:val="4"/>
        </w:numPr>
        <w:tabs>
          <w:tab w:val="left" w:pos="1303"/>
        </w:tabs>
        <w:ind w:right="168" w:firstLine="566"/>
        <w:jc w:val="both"/>
        <w:rPr>
          <w:sz w:val="24"/>
        </w:rPr>
      </w:pPr>
      <w:r>
        <w:rPr>
          <w:sz w:val="24"/>
        </w:rPr>
        <w:t>Информация о групповом несчастном случае, тяжелом несчастном случае,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B94FD2" w:rsidRDefault="00B45A43">
      <w:pPr>
        <w:pStyle w:val="a4"/>
        <w:numPr>
          <w:ilvl w:val="2"/>
          <w:numId w:val="4"/>
        </w:numPr>
        <w:tabs>
          <w:tab w:val="left" w:pos="1342"/>
        </w:tabs>
        <w:ind w:right="172" w:firstLine="566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 либо несчастного случая со смертельным исходом с воспитанником в течение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направляются:</w:t>
      </w:r>
    </w:p>
    <w:p w:rsidR="00B94FD2" w:rsidRDefault="00B45A43">
      <w:pPr>
        <w:pStyle w:val="a4"/>
        <w:numPr>
          <w:ilvl w:val="3"/>
          <w:numId w:val="4"/>
        </w:numPr>
        <w:tabs>
          <w:tab w:val="left" w:pos="1529"/>
        </w:tabs>
        <w:ind w:left="1528" w:hanging="131"/>
        <w:jc w:val="left"/>
        <w:rPr>
          <w:sz w:val="24"/>
        </w:rPr>
      </w:pP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пострадавшего;</w:t>
      </w:r>
    </w:p>
    <w:p w:rsidR="00B94FD2" w:rsidRDefault="00B45A43">
      <w:pPr>
        <w:pStyle w:val="a4"/>
        <w:numPr>
          <w:ilvl w:val="3"/>
          <w:numId w:val="4"/>
        </w:numPr>
        <w:tabs>
          <w:tab w:val="left" w:pos="1529"/>
        </w:tabs>
        <w:ind w:left="1528" w:hanging="131"/>
        <w:jc w:val="left"/>
        <w:rPr>
          <w:sz w:val="24"/>
        </w:rPr>
      </w:pPr>
      <w:r>
        <w:rPr>
          <w:sz w:val="24"/>
        </w:rPr>
        <w:t>органам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B94FD2" w:rsidRDefault="00B45A43">
      <w:pPr>
        <w:pStyle w:val="a4"/>
        <w:numPr>
          <w:ilvl w:val="3"/>
          <w:numId w:val="4"/>
        </w:numPr>
        <w:tabs>
          <w:tab w:val="left" w:pos="1529"/>
        </w:tabs>
        <w:ind w:left="1528" w:hanging="13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запросу);</w:t>
      </w:r>
    </w:p>
    <w:p w:rsidR="00B94FD2" w:rsidRDefault="00B45A43">
      <w:pPr>
        <w:pStyle w:val="a4"/>
        <w:numPr>
          <w:ilvl w:val="3"/>
          <w:numId w:val="4"/>
        </w:numPr>
        <w:tabs>
          <w:tab w:val="left" w:pos="1529"/>
        </w:tabs>
        <w:ind w:right="178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расследования);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174"/>
        </w:tabs>
        <w:spacing w:before="1"/>
        <w:ind w:left="112" w:right="170" w:firstLine="566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 случай.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24"/>
        </w:tabs>
        <w:ind w:left="112" w:right="16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 случаев с воспитанниками и по решению комиссии ДОУ, созданной для 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деятельностью: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z w:val="24"/>
        </w:rPr>
        <w:t>несчастный случай, повлекший смерть воспитанника вследствие общего 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самоубийства,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6" w:firstLine="566"/>
        <w:rPr>
          <w:sz w:val="24"/>
        </w:rPr>
      </w:pPr>
      <w:r>
        <w:rPr>
          <w:spacing w:val="-1"/>
          <w:sz w:val="24"/>
        </w:rPr>
        <w:t>несчастный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повлекший</w:t>
      </w:r>
      <w:r>
        <w:rPr>
          <w:spacing w:val="-13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B94FD2" w:rsidRDefault="00B45A43">
      <w:pPr>
        <w:pStyle w:val="a4"/>
        <w:numPr>
          <w:ilvl w:val="2"/>
          <w:numId w:val="6"/>
        </w:numPr>
        <w:tabs>
          <w:tab w:val="left" w:pos="1529"/>
        </w:tabs>
        <w:ind w:right="177" w:firstLine="566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преступление.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12"/>
        </w:tabs>
        <w:ind w:left="112" w:right="169" w:firstLine="566"/>
        <w:jc w:val="both"/>
        <w:rPr>
          <w:sz w:val="24"/>
        </w:rPr>
      </w:pPr>
      <w:r>
        <w:rPr>
          <w:sz w:val="24"/>
        </w:rPr>
        <w:t>Акт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деятельностью,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рекомендуемым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приложениях, 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экземплярах.</w:t>
      </w:r>
    </w:p>
    <w:p w:rsidR="00B94FD2" w:rsidRDefault="00B45A43">
      <w:pPr>
        <w:pStyle w:val="a4"/>
        <w:numPr>
          <w:ilvl w:val="2"/>
          <w:numId w:val="3"/>
        </w:numPr>
        <w:tabs>
          <w:tab w:val="left" w:pos="1507"/>
        </w:tabs>
        <w:ind w:right="177" w:firstLine="566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пострадавшего.</w:t>
      </w:r>
    </w:p>
    <w:p w:rsidR="00B94FD2" w:rsidRDefault="00B45A43">
      <w:pPr>
        <w:pStyle w:val="a4"/>
        <w:numPr>
          <w:ilvl w:val="2"/>
          <w:numId w:val="3"/>
        </w:numPr>
        <w:tabs>
          <w:tab w:val="left" w:pos="1514"/>
        </w:tabs>
        <w:spacing w:before="1"/>
        <w:ind w:right="168" w:firstLine="566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деятельностью, вместе с материалами расследования хранится в ДОУ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пострадавших.</w:t>
      </w:r>
    </w:p>
    <w:p w:rsidR="00B94FD2" w:rsidRDefault="00B45A43">
      <w:pPr>
        <w:pStyle w:val="a4"/>
        <w:numPr>
          <w:ilvl w:val="2"/>
          <w:numId w:val="3"/>
        </w:numPr>
        <w:tabs>
          <w:tab w:val="left" w:pos="1608"/>
        </w:tabs>
        <w:spacing w:before="91"/>
        <w:ind w:right="179" w:firstLine="566"/>
        <w:jc w:val="both"/>
        <w:rPr>
          <w:sz w:val="24"/>
        </w:rPr>
      </w:pP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39"/>
        </w:tabs>
        <w:ind w:left="112" w:right="174" w:firstLine="566"/>
        <w:jc w:val="both"/>
        <w:rPr>
          <w:sz w:val="24"/>
        </w:rPr>
      </w:pPr>
      <w:r>
        <w:rPr>
          <w:sz w:val="24"/>
        </w:rPr>
        <w:t>Заведующий ДОУ или Учредитель, создавшие комиссии по расследованию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обязаны своевременно расследовать и учитывать несчастные случаи с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 и реализовывать мероприятия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243"/>
        </w:tabs>
        <w:ind w:left="112" w:right="172" w:firstLine="566"/>
        <w:jc w:val="both"/>
        <w:rPr>
          <w:sz w:val="24"/>
        </w:rPr>
      </w:pPr>
      <w:r>
        <w:rPr>
          <w:sz w:val="24"/>
        </w:rPr>
        <w:t>Учет несчастных случаев с детьми и принятие мер по устранению причин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47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43"/>
          <w:sz w:val="24"/>
        </w:rPr>
        <w:t xml:space="preserve"> </w:t>
      </w:r>
      <w:r>
        <w:rPr>
          <w:sz w:val="24"/>
        </w:rPr>
        <w:t>регистрации</w:t>
      </w:r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45A43">
      <w:pPr>
        <w:pStyle w:val="a3"/>
        <w:spacing w:before="66"/>
        <w:ind w:left="112" w:firstLine="0"/>
      </w:pPr>
      <w:r>
        <w:lastRenderedPageBreak/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воспитанниками.</w:t>
      </w:r>
    </w:p>
    <w:p w:rsidR="00B94FD2" w:rsidRDefault="00B45A43">
      <w:pPr>
        <w:pStyle w:val="a4"/>
        <w:numPr>
          <w:ilvl w:val="1"/>
          <w:numId w:val="6"/>
        </w:numPr>
        <w:tabs>
          <w:tab w:val="left" w:pos="1538"/>
        </w:tabs>
        <w:ind w:left="112" w:right="169" w:firstLine="566"/>
        <w:jc w:val="both"/>
        <w:rPr>
          <w:sz w:val="24"/>
        </w:rPr>
      </w:pP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 в соответствии с квалификацией несчастного случая по итогам расследования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с воспитанником во время его пребывания в ДОУ рассматриваются в 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B94FD2" w:rsidRDefault="00B94FD2">
      <w:pPr>
        <w:pStyle w:val="a3"/>
        <w:spacing w:before="5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1639"/>
        </w:tabs>
        <w:ind w:left="1638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отчетов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воспитанниками</w:t>
      </w:r>
    </w:p>
    <w:p w:rsidR="00B94FD2" w:rsidRDefault="00B45A43">
      <w:pPr>
        <w:pStyle w:val="a4"/>
        <w:numPr>
          <w:ilvl w:val="1"/>
          <w:numId w:val="2"/>
        </w:numPr>
        <w:tabs>
          <w:tab w:val="left" w:pos="1138"/>
        </w:tabs>
        <w:ind w:right="174" w:firstLine="566"/>
        <w:jc w:val="both"/>
        <w:rPr>
          <w:sz w:val="24"/>
        </w:rPr>
      </w:pPr>
      <w:r>
        <w:rPr>
          <w:sz w:val="24"/>
        </w:rPr>
        <w:t>Дошкольное образовательное учреждение до 20 января наступившего года 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B94FD2" w:rsidRDefault="00B45A43">
      <w:pPr>
        <w:pStyle w:val="a4"/>
        <w:numPr>
          <w:ilvl w:val="1"/>
          <w:numId w:val="2"/>
        </w:numPr>
        <w:tabs>
          <w:tab w:val="left" w:pos="1183"/>
        </w:tabs>
        <w:ind w:right="170" w:firstLine="566"/>
        <w:jc w:val="both"/>
        <w:rPr>
          <w:sz w:val="24"/>
        </w:rPr>
      </w:pPr>
      <w:proofErr w:type="gramStart"/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управление в сфере образования, до 1 марта наступившего года направляют в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с воспитанниками дошкольных образовательных учреждений и находящихся в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истекший</w:t>
      </w:r>
      <w:proofErr w:type="gramEnd"/>
      <w:r>
        <w:rPr>
          <w:sz w:val="24"/>
        </w:rPr>
        <w:t xml:space="preserve"> год.</w:t>
      </w:r>
    </w:p>
    <w:p w:rsidR="00B94FD2" w:rsidRDefault="00B45A43">
      <w:pPr>
        <w:pStyle w:val="a4"/>
        <w:numPr>
          <w:ilvl w:val="1"/>
          <w:numId w:val="2"/>
        </w:numPr>
        <w:tabs>
          <w:tab w:val="left" w:pos="1107"/>
        </w:tabs>
        <w:ind w:right="171" w:firstLine="566"/>
        <w:jc w:val="both"/>
        <w:rPr>
          <w:sz w:val="24"/>
        </w:rPr>
      </w:pPr>
      <w:r>
        <w:rPr>
          <w:sz w:val="24"/>
        </w:rPr>
        <w:t>Федеральные органы исполнительной власти, имеющие в своем ведении ДОУ, до 1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наступившего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происшедших несчастных случаях за истекший год. За исключением случаев, когда 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94FD2" w:rsidRDefault="00B45A43">
      <w:pPr>
        <w:pStyle w:val="a4"/>
        <w:numPr>
          <w:ilvl w:val="1"/>
          <w:numId w:val="2"/>
        </w:numPr>
        <w:tabs>
          <w:tab w:val="left" w:pos="1095"/>
        </w:tabs>
        <w:ind w:right="17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и науки Российской Федерации формирует обобщенные сведения о 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 с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94FD2" w:rsidRDefault="00B94FD2">
      <w:pPr>
        <w:pStyle w:val="a3"/>
        <w:spacing w:before="4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3701"/>
        </w:tabs>
        <w:ind w:left="3701"/>
        <w:jc w:val="both"/>
      </w:pPr>
      <w:r>
        <w:t>Административная</w:t>
      </w:r>
      <w:r>
        <w:rPr>
          <w:spacing w:val="-10"/>
        </w:rPr>
        <w:t xml:space="preserve"> </w:t>
      </w:r>
      <w:r>
        <w:t>ответственность</w:t>
      </w:r>
    </w:p>
    <w:p w:rsidR="00B94FD2" w:rsidRDefault="00B45A43">
      <w:pPr>
        <w:pStyle w:val="a3"/>
        <w:ind w:left="112" w:right="114"/>
      </w:pPr>
      <w:r>
        <w:t>6.1. К административной ответственности виновные должностные лица могут привлекаться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инспекторами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штрафа.</w:t>
      </w:r>
    </w:p>
    <w:p w:rsidR="00B94FD2" w:rsidRDefault="00B94FD2">
      <w:pPr>
        <w:pStyle w:val="a3"/>
        <w:spacing w:before="3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4174"/>
        </w:tabs>
        <w:ind w:left="4173" w:hanging="241"/>
        <w:jc w:val="both"/>
      </w:pPr>
      <w:r>
        <w:t>Уголовная</w:t>
      </w:r>
      <w:r>
        <w:rPr>
          <w:spacing w:val="-2"/>
        </w:rPr>
        <w:t xml:space="preserve"> </w:t>
      </w:r>
      <w:r>
        <w:t>ответственность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102"/>
        </w:tabs>
        <w:ind w:right="118" w:firstLine="566"/>
        <w:jc w:val="both"/>
        <w:rPr>
          <w:sz w:val="24"/>
        </w:rPr>
      </w:pPr>
      <w:r>
        <w:rPr>
          <w:sz w:val="24"/>
        </w:rPr>
        <w:t>Уголовным Кодексом Российской Федерации предусмотрена ответственность за 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повлекли за собой значительные негативные последствия, например причинение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гибель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099"/>
        </w:tabs>
        <w:ind w:right="170" w:firstLine="566"/>
        <w:jc w:val="both"/>
        <w:rPr>
          <w:sz w:val="24"/>
        </w:rPr>
      </w:pPr>
      <w:r>
        <w:rPr>
          <w:sz w:val="24"/>
        </w:rPr>
        <w:t>К уголовной ответственности могут быть привлечены только физические лица. К таковым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0"/>
          <w:sz w:val="24"/>
        </w:rPr>
        <w:t xml:space="preserve"> </w:t>
      </w:r>
      <w:r>
        <w:rPr>
          <w:sz w:val="24"/>
        </w:rPr>
        <w:t>заведующие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ДОУ,</w:t>
      </w:r>
      <w:r>
        <w:rPr>
          <w:spacing w:val="-10"/>
          <w:sz w:val="24"/>
        </w:rPr>
        <w:t xml:space="preserve"> </w:t>
      </w:r>
      <w:r>
        <w:rPr>
          <w:sz w:val="24"/>
        </w:rPr>
        <w:t>лица,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94FD2" w:rsidRDefault="00B94FD2">
      <w:pPr>
        <w:pStyle w:val="a3"/>
        <w:spacing w:before="3"/>
        <w:ind w:firstLine="0"/>
        <w:jc w:val="left"/>
      </w:pPr>
    </w:p>
    <w:p w:rsidR="00B94FD2" w:rsidRDefault="00B45A43">
      <w:pPr>
        <w:pStyle w:val="2"/>
        <w:numPr>
          <w:ilvl w:val="0"/>
          <w:numId w:val="10"/>
        </w:numPr>
        <w:tabs>
          <w:tab w:val="left" w:pos="4042"/>
        </w:tabs>
        <w:ind w:left="4041" w:hanging="241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226"/>
        </w:tabs>
        <w:ind w:right="117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и утверждается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(либо</w:t>
      </w:r>
      <w:r>
        <w:rPr>
          <w:spacing w:val="-9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186"/>
        </w:tabs>
        <w:ind w:right="266" w:firstLine="566"/>
        <w:rPr>
          <w:sz w:val="24"/>
        </w:rPr>
      </w:pPr>
      <w:r>
        <w:rPr>
          <w:sz w:val="24"/>
        </w:rPr>
        <w:t>Все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152"/>
        </w:tabs>
        <w:ind w:right="126" w:firstLine="566"/>
        <w:rPr>
          <w:sz w:val="24"/>
        </w:rPr>
      </w:pPr>
      <w:r>
        <w:rPr>
          <w:sz w:val="24"/>
        </w:rPr>
        <w:t>Данное</w:t>
      </w:r>
      <w:r>
        <w:rPr>
          <w:spacing w:val="4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49"/>
          <w:sz w:val="24"/>
        </w:rPr>
        <w:t xml:space="preserve"> </w:t>
      </w:r>
      <w:r>
        <w:rPr>
          <w:sz w:val="24"/>
        </w:rPr>
        <w:t>срок.</w:t>
      </w:r>
      <w:r>
        <w:rPr>
          <w:spacing w:val="4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п.8.1.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B94FD2" w:rsidRDefault="00B45A43">
      <w:pPr>
        <w:pStyle w:val="a4"/>
        <w:numPr>
          <w:ilvl w:val="1"/>
          <w:numId w:val="10"/>
        </w:numPr>
        <w:tabs>
          <w:tab w:val="left" w:pos="1090"/>
        </w:tabs>
        <w:ind w:right="113" w:firstLine="566"/>
        <w:rPr>
          <w:sz w:val="24"/>
        </w:rPr>
      </w:pP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B94FD2" w:rsidRDefault="00B94FD2">
      <w:pPr>
        <w:rPr>
          <w:sz w:val="24"/>
        </w:rPr>
        <w:sectPr w:rsidR="00B94FD2">
          <w:pgSz w:w="11910" w:h="16840"/>
          <w:pgMar w:top="1040" w:right="580" w:bottom="280" w:left="740" w:header="720" w:footer="720" w:gutter="0"/>
          <w:cols w:space="720"/>
        </w:sectPr>
      </w:pPr>
    </w:p>
    <w:p w:rsidR="00B94FD2" w:rsidRDefault="00B94FD2">
      <w:pPr>
        <w:pStyle w:val="a3"/>
        <w:ind w:firstLine="0"/>
        <w:jc w:val="left"/>
        <w:rPr>
          <w:sz w:val="20"/>
        </w:rPr>
      </w:pPr>
    </w:p>
    <w:p w:rsidR="00B94FD2" w:rsidRDefault="00B94FD2">
      <w:pPr>
        <w:pStyle w:val="a3"/>
        <w:spacing w:before="5"/>
        <w:ind w:firstLine="0"/>
        <w:jc w:val="left"/>
        <w:rPr>
          <w:sz w:val="27"/>
        </w:rPr>
      </w:pPr>
    </w:p>
    <w:p w:rsidR="00B94FD2" w:rsidRDefault="00B45A43">
      <w:pPr>
        <w:pStyle w:val="2"/>
        <w:spacing w:before="90"/>
        <w:ind w:right="169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B94FD2" w:rsidRDefault="00B94FD2" w:rsidP="00B45A43">
      <w:pPr>
        <w:spacing w:line="274" w:lineRule="exact"/>
        <w:ind w:right="170"/>
        <w:jc w:val="center"/>
        <w:rPr>
          <w:i/>
          <w:sz w:val="24"/>
        </w:rPr>
      </w:pPr>
    </w:p>
    <w:p w:rsidR="00B94FD2" w:rsidRDefault="00B94FD2">
      <w:pPr>
        <w:pStyle w:val="a3"/>
        <w:spacing w:before="1"/>
        <w:ind w:firstLine="0"/>
        <w:jc w:val="left"/>
        <w:rPr>
          <w:i/>
          <w:sz w:val="25"/>
        </w:rPr>
      </w:pPr>
    </w:p>
    <w:p w:rsidR="00B94FD2" w:rsidRDefault="00B45A43">
      <w:pPr>
        <w:pStyle w:val="1"/>
      </w:pPr>
      <w:r>
        <w:t>Сообщение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несчастном</w:t>
      </w:r>
      <w:r>
        <w:rPr>
          <w:spacing w:val="-4"/>
        </w:rPr>
        <w:t xml:space="preserve"> </w:t>
      </w:r>
      <w:r>
        <w:t>случае</w:t>
      </w:r>
    </w:p>
    <w:p w:rsidR="00B94FD2" w:rsidRDefault="00B94FD2">
      <w:pPr>
        <w:pStyle w:val="a3"/>
        <w:spacing w:before="6"/>
        <w:ind w:firstLine="0"/>
        <w:jc w:val="left"/>
        <w:rPr>
          <w:b/>
          <w:sz w:val="31"/>
        </w:rPr>
      </w:pPr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right="170" w:firstLine="566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факс,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right="173" w:firstLine="566"/>
        <w:jc w:val="both"/>
        <w:rPr>
          <w:sz w:val="24"/>
        </w:rPr>
      </w:pP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(местное),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 случая.</w:t>
      </w:r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left="2236" w:hanging="839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таковые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имеются).</w:t>
      </w:r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right="178" w:firstLine="566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(пострадавших),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(погибших).</w:t>
      </w:r>
      <w:proofErr w:type="gramEnd"/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spacing w:before="1"/>
        <w:ind w:right="178" w:firstLine="566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указывается для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отдельно).</w:t>
      </w:r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right="178" w:firstLine="566"/>
        <w:jc w:val="both"/>
        <w:rPr>
          <w:sz w:val="24"/>
        </w:rPr>
      </w:pPr>
      <w:proofErr w:type="gramStart"/>
      <w:r>
        <w:rPr>
          <w:sz w:val="24"/>
        </w:rPr>
        <w:t>Фамилия, имя, отчество (при наличии), занимаемая должность 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и время (местное)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proofErr w:type="gramEnd"/>
    </w:p>
    <w:p w:rsidR="00B94FD2" w:rsidRDefault="00B45A43">
      <w:pPr>
        <w:pStyle w:val="a4"/>
        <w:numPr>
          <w:ilvl w:val="2"/>
          <w:numId w:val="10"/>
        </w:numPr>
        <w:tabs>
          <w:tab w:val="left" w:pos="2236"/>
          <w:tab w:val="left" w:pos="2237"/>
        </w:tabs>
        <w:ind w:right="176" w:firstLine="566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и время (местное)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сообщения.</w:t>
      </w:r>
      <w:proofErr w:type="gramEnd"/>
    </w:p>
    <w:p w:rsidR="00B94FD2" w:rsidRDefault="00B94FD2">
      <w:pPr>
        <w:jc w:val="both"/>
        <w:rPr>
          <w:sz w:val="24"/>
        </w:rPr>
        <w:sectPr w:rsidR="00B94FD2">
          <w:pgSz w:w="11910" w:h="16840"/>
          <w:pgMar w:top="1580" w:right="580" w:bottom="280" w:left="740" w:header="720" w:footer="720" w:gutter="0"/>
          <w:cols w:space="720"/>
        </w:sectPr>
      </w:pPr>
    </w:p>
    <w:p w:rsidR="00B94FD2" w:rsidRDefault="00B45A43">
      <w:pPr>
        <w:pStyle w:val="2"/>
        <w:spacing w:before="67" w:line="240" w:lineRule="auto"/>
        <w:ind w:right="26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spacing w:before="7"/>
        <w:ind w:firstLine="0"/>
        <w:jc w:val="left"/>
        <w:rPr>
          <w:b/>
          <w:sz w:val="22"/>
        </w:rPr>
      </w:pPr>
    </w:p>
    <w:p w:rsidR="00B94FD2" w:rsidRDefault="00B45A43">
      <w:pPr>
        <w:ind w:left="5326" w:right="4708"/>
        <w:jc w:val="center"/>
        <w:rPr>
          <w:b/>
          <w:sz w:val="24"/>
        </w:rPr>
      </w:pPr>
      <w:r>
        <w:rPr>
          <w:b/>
          <w:sz w:val="24"/>
        </w:rPr>
        <w:t>ЖУРНАЛ</w:t>
      </w:r>
    </w:p>
    <w:p w:rsidR="00B94FD2" w:rsidRDefault="00B45A43">
      <w:pPr>
        <w:pStyle w:val="2"/>
        <w:spacing w:before="1" w:line="240" w:lineRule="auto"/>
        <w:ind w:left="5326" w:right="4769"/>
        <w:jc w:val="center"/>
      </w:pPr>
      <w:r>
        <w:t>регистрации несчастных случаев с воспитанниками</w:t>
      </w:r>
      <w:r>
        <w:rPr>
          <w:spacing w:val="-57"/>
        </w:rPr>
        <w:t xml:space="preserve"> </w:t>
      </w:r>
      <w:r>
        <w:rPr>
          <w:u w:val="thick"/>
        </w:rPr>
        <w:t>ДОУ</w:t>
      </w:r>
    </w:p>
    <w:p w:rsidR="00B94FD2" w:rsidRDefault="00B45A43">
      <w:pPr>
        <w:spacing w:line="163" w:lineRule="exact"/>
        <w:ind w:left="5326" w:right="4724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учреждения)</w:t>
      </w:r>
    </w:p>
    <w:p w:rsidR="00B94FD2" w:rsidRDefault="00B94FD2">
      <w:pPr>
        <w:pStyle w:val="a3"/>
        <w:spacing w:before="10"/>
        <w:ind w:firstLine="0"/>
        <w:jc w:val="left"/>
        <w:rPr>
          <w:i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64"/>
        <w:gridCol w:w="1814"/>
        <w:gridCol w:w="960"/>
        <w:gridCol w:w="1547"/>
        <w:gridCol w:w="1735"/>
        <w:gridCol w:w="1771"/>
        <w:gridCol w:w="1469"/>
        <w:gridCol w:w="1530"/>
        <w:gridCol w:w="1462"/>
        <w:gridCol w:w="1251"/>
      </w:tblGrid>
      <w:tr w:rsidR="00B94FD2">
        <w:trPr>
          <w:trHeight w:val="2342"/>
        </w:trPr>
        <w:tc>
          <w:tcPr>
            <w:tcW w:w="559" w:type="dxa"/>
          </w:tcPr>
          <w:p w:rsidR="00B94FD2" w:rsidRDefault="00B94FD2">
            <w:pPr>
              <w:pStyle w:val="TableParagraph"/>
              <w:rPr>
                <w:i/>
                <w:sz w:val="26"/>
              </w:rPr>
            </w:pPr>
          </w:p>
          <w:p w:rsidR="00B94FD2" w:rsidRDefault="00B94FD2">
            <w:pPr>
              <w:pStyle w:val="TableParagraph"/>
              <w:spacing w:before="1"/>
              <w:rPr>
                <w:i/>
                <w:sz w:val="33"/>
              </w:rPr>
            </w:pPr>
          </w:p>
          <w:p w:rsidR="00B94FD2" w:rsidRDefault="00B45A43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64" w:type="dxa"/>
          </w:tcPr>
          <w:p w:rsidR="00B94FD2" w:rsidRDefault="00B45A43">
            <w:pPr>
              <w:pStyle w:val="TableParagraph"/>
              <w:ind w:left="107" w:right="80" w:firstLine="566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814" w:type="dxa"/>
          </w:tcPr>
          <w:p w:rsidR="00B94FD2" w:rsidRDefault="00B45A43">
            <w:pPr>
              <w:pStyle w:val="TableParagraph"/>
              <w:ind w:left="108" w:right="81" w:firstLine="58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 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пострадавшего,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960" w:type="dxa"/>
          </w:tcPr>
          <w:p w:rsidR="00B94FD2" w:rsidRDefault="00B45A43">
            <w:pPr>
              <w:pStyle w:val="TableParagraph"/>
              <w:spacing w:line="268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  <w:p w:rsidR="00B94FD2" w:rsidRDefault="00B45A43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руппа</w:t>
            </w:r>
            <w:proofErr w:type="spellEnd"/>
          </w:p>
        </w:tc>
        <w:tc>
          <w:tcPr>
            <w:tcW w:w="1547" w:type="dxa"/>
          </w:tcPr>
          <w:p w:rsidR="00B94FD2" w:rsidRDefault="00B45A43">
            <w:pPr>
              <w:pStyle w:val="TableParagraph"/>
              <w:ind w:left="121" w:right="95" w:firstLine="612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B94FD2" w:rsidRDefault="00B45A43">
            <w:pPr>
              <w:pStyle w:val="TableParagraph"/>
              <w:ind w:left="109" w:right="84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735" w:type="dxa"/>
          </w:tcPr>
          <w:p w:rsidR="00B94FD2" w:rsidRDefault="00B45A43">
            <w:pPr>
              <w:pStyle w:val="TableParagraph"/>
              <w:ind w:left="110" w:right="66" w:firstLine="83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приведшего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несчастному</w:t>
            </w:r>
          </w:p>
          <w:p w:rsidR="00B94FD2" w:rsidRDefault="00B45A43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случаю</w:t>
            </w:r>
          </w:p>
        </w:tc>
        <w:tc>
          <w:tcPr>
            <w:tcW w:w="1771" w:type="dxa"/>
          </w:tcPr>
          <w:p w:rsidR="00B94FD2" w:rsidRDefault="00B45A43">
            <w:pPr>
              <w:pStyle w:val="TableParagraph"/>
              <w:ind w:left="110" w:right="65" w:firstLine="63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</w:p>
          <w:p w:rsidR="00B94FD2" w:rsidRDefault="00B45A43">
            <w:pPr>
              <w:pStyle w:val="TableParagraph"/>
              <w:spacing w:line="242" w:lineRule="auto"/>
              <w:ind w:left="264" w:right="239" w:hanging="1"/>
              <w:jc w:val="center"/>
              <w:rPr>
                <w:sz w:val="24"/>
              </w:rPr>
            </w:pPr>
            <w:r>
              <w:rPr>
                <w:sz w:val="24"/>
              </w:rPr>
              <w:t>и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469" w:type="dxa"/>
          </w:tcPr>
          <w:p w:rsidR="00B94FD2" w:rsidRDefault="00B45A43">
            <w:pPr>
              <w:pStyle w:val="TableParagraph"/>
              <w:ind w:left="111" w:right="77" w:firstLine="66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составления</w:t>
            </w:r>
          </w:p>
          <w:p w:rsidR="00B94FD2" w:rsidRDefault="00B45A43">
            <w:pPr>
              <w:pStyle w:val="TableParagraph"/>
              <w:ind w:left="137" w:right="77" w:firstLine="144"/>
              <w:rPr>
                <w:sz w:val="24"/>
              </w:rPr>
            </w:pPr>
            <w:r>
              <w:rPr>
                <w:sz w:val="24"/>
              </w:rPr>
              <w:t>и № 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Н-1,</w:t>
            </w:r>
          </w:p>
          <w:p w:rsidR="00B94FD2" w:rsidRDefault="00B45A43">
            <w:pPr>
              <w:pStyle w:val="TableParagraph"/>
              <w:ind w:left="529" w:right="506"/>
              <w:jc w:val="center"/>
              <w:rPr>
                <w:sz w:val="24"/>
              </w:rPr>
            </w:pPr>
            <w:r>
              <w:rPr>
                <w:sz w:val="24"/>
              </w:rPr>
              <w:t>Н-2</w:t>
            </w:r>
          </w:p>
        </w:tc>
        <w:tc>
          <w:tcPr>
            <w:tcW w:w="1530" w:type="dxa"/>
          </w:tcPr>
          <w:p w:rsidR="00B94FD2" w:rsidRDefault="00B45A43">
            <w:pPr>
              <w:pStyle w:val="TableParagraph"/>
              <w:ind w:left="423" w:right="131" w:firstLine="31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дствия</w:t>
            </w:r>
            <w:proofErr w:type="spellEnd"/>
            <w:proofErr w:type="gramEnd"/>
          </w:p>
          <w:p w:rsidR="00B94FD2" w:rsidRDefault="00B45A43">
            <w:pPr>
              <w:pStyle w:val="TableParagraph"/>
              <w:spacing w:line="242" w:lineRule="auto"/>
              <w:ind w:left="425" w:right="100" w:hanging="282"/>
              <w:rPr>
                <w:sz w:val="24"/>
              </w:rPr>
            </w:pPr>
            <w:r>
              <w:rPr>
                <w:sz w:val="24"/>
              </w:rPr>
              <w:t>несчастного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462" w:type="dxa"/>
          </w:tcPr>
          <w:p w:rsidR="00B94FD2" w:rsidRDefault="00B45A43">
            <w:pPr>
              <w:pStyle w:val="TableParagraph"/>
              <w:ind w:left="110" w:right="76" w:firstLine="585"/>
              <w:rPr>
                <w:sz w:val="24"/>
              </w:rPr>
            </w:pPr>
            <w:r>
              <w:rPr>
                <w:sz w:val="24"/>
              </w:rPr>
              <w:t>Исход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несчастного</w:t>
            </w:r>
          </w:p>
          <w:p w:rsidR="00B94FD2" w:rsidRDefault="00B45A4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случая</w:t>
            </w:r>
          </w:p>
        </w:tc>
        <w:tc>
          <w:tcPr>
            <w:tcW w:w="1251" w:type="dxa"/>
          </w:tcPr>
          <w:p w:rsidR="00B94FD2" w:rsidRDefault="00B45A43">
            <w:pPr>
              <w:pStyle w:val="TableParagraph"/>
              <w:ind w:left="320" w:right="93" w:firstLine="376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B94FD2">
        <w:trPr>
          <w:trHeight w:val="435"/>
        </w:trPr>
        <w:tc>
          <w:tcPr>
            <w:tcW w:w="559" w:type="dxa"/>
          </w:tcPr>
          <w:p w:rsidR="00B94FD2" w:rsidRDefault="00B94FD2">
            <w:pPr>
              <w:pStyle w:val="TableParagraph"/>
            </w:pPr>
          </w:p>
        </w:tc>
        <w:tc>
          <w:tcPr>
            <w:tcW w:w="1464" w:type="dxa"/>
          </w:tcPr>
          <w:p w:rsidR="00B94FD2" w:rsidRDefault="00B45A43">
            <w:pPr>
              <w:pStyle w:val="TableParagraph"/>
              <w:spacing w:line="272" w:lineRule="exact"/>
              <w:ind w:left="9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4" w:type="dxa"/>
          </w:tcPr>
          <w:p w:rsidR="00B94FD2" w:rsidRDefault="00B45A43">
            <w:pPr>
              <w:pStyle w:val="TableParagraph"/>
              <w:spacing w:line="272" w:lineRule="exact"/>
              <w:ind w:left="11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0" w:type="dxa"/>
          </w:tcPr>
          <w:p w:rsidR="00B94FD2" w:rsidRDefault="00B45A43">
            <w:pPr>
              <w:pStyle w:val="TableParagraph"/>
              <w:spacing w:line="272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7" w:type="dxa"/>
          </w:tcPr>
          <w:p w:rsidR="00B94FD2" w:rsidRDefault="00B45A43">
            <w:pPr>
              <w:pStyle w:val="TableParagraph"/>
              <w:spacing w:line="272" w:lineRule="exact"/>
              <w:ind w:left="9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5" w:type="dxa"/>
          </w:tcPr>
          <w:p w:rsidR="00B94FD2" w:rsidRDefault="00B45A43">
            <w:pPr>
              <w:pStyle w:val="TableParagraph"/>
              <w:spacing w:line="272" w:lineRule="exact"/>
              <w:ind w:left="10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1" w:type="dxa"/>
          </w:tcPr>
          <w:p w:rsidR="00B94FD2" w:rsidRDefault="00B45A43">
            <w:pPr>
              <w:pStyle w:val="TableParagraph"/>
              <w:spacing w:line="272" w:lineRule="exact"/>
              <w:ind w:left="1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9" w:type="dxa"/>
          </w:tcPr>
          <w:p w:rsidR="00B94FD2" w:rsidRDefault="00B45A43">
            <w:pPr>
              <w:pStyle w:val="TableParagraph"/>
              <w:spacing w:line="272" w:lineRule="exact"/>
              <w:ind w:left="9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0" w:type="dxa"/>
          </w:tcPr>
          <w:p w:rsidR="00B94FD2" w:rsidRDefault="00B45A43">
            <w:pPr>
              <w:pStyle w:val="TableParagraph"/>
              <w:spacing w:line="272" w:lineRule="exact"/>
              <w:ind w:left="9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62" w:type="dxa"/>
          </w:tcPr>
          <w:p w:rsidR="00B94FD2" w:rsidRDefault="00B45A43">
            <w:pPr>
              <w:pStyle w:val="TableParagraph"/>
              <w:spacing w:line="272" w:lineRule="exact"/>
              <w:ind w:left="8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51" w:type="dxa"/>
          </w:tcPr>
          <w:p w:rsidR="00B94FD2" w:rsidRDefault="00B45A43">
            <w:pPr>
              <w:pStyle w:val="TableParagraph"/>
              <w:spacing w:line="272" w:lineRule="exact"/>
              <w:ind w:left="7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94FD2" w:rsidRDefault="00B94FD2">
      <w:pPr>
        <w:spacing w:line="272" w:lineRule="exact"/>
        <w:rPr>
          <w:sz w:val="24"/>
        </w:rPr>
        <w:sectPr w:rsidR="00B94FD2">
          <w:pgSz w:w="16840" w:h="11910" w:orient="landscape"/>
          <w:pgMar w:top="600" w:right="440" w:bottom="280" w:left="600" w:header="720" w:footer="720" w:gutter="0"/>
          <w:cols w:space="720"/>
        </w:sectPr>
      </w:pPr>
    </w:p>
    <w:p w:rsidR="00B94FD2" w:rsidRDefault="00B45A43">
      <w:pPr>
        <w:spacing w:before="68"/>
        <w:ind w:right="11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№3</w:t>
      </w: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spacing w:before="8"/>
        <w:ind w:firstLine="0"/>
        <w:jc w:val="left"/>
        <w:rPr>
          <w:b/>
          <w:sz w:val="15"/>
        </w:rPr>
      </w:pPr>
    </w:p>
    <w:p w:rsidR="00B94FD2" w:rsidRDefault="00B45A43">
      <w:pPr>
        <w:spacing w:before="89" w:line="322" w:lineRule="exact"/>
        <w:ind w:left="561"/>
        <w:jc w:val="center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сообщения</w:t>
      </w:r>
    </w:p>
    <w:p w:rsidR="00B94FD2" w:rsidRDefault="00B45A43">
      <w:pPr>
        <w:spacing w:line="322" w:lineRule="exact"/>
        <w:ind w:left="63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несчастном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случае,</w:t>
      </w:r>
    </w:p>
    <w:p w:rsidR="00B94FD2" w:rsidRDefault="00B45A43">
      <w:pPr>
        <w:ind w:left="560"/>
        <w:jc w:val="center"/>
        <w:rPr>
          <w:b/>
          <w:sz w:val="28"/>
        </w:rPr>
      </w:pPr>
      <w:proofErr w:type="gramStart"/>
      <w:r>
        <w:rPr>
          <w:b/>
          <w:sz w:val="28"/>
        </w:rPr>
        <w:t>несчастном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смертельным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исходом</w:t>
      </w: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spacing w:before="7" w:after="1"/>
        <w:ind w:firstLine="0"/>
        <w:jc w:val="left"/>
        <w:rPr>
          <w:b/>
          <w:sz w:val="14"/>
        </w:rPr>
      </w:pPr>
    </w:p>
    <w:p w:rsidR="00B94FD2" w:rsidRDefault="009764B4">
      <w:pPr>
        <w:pStyle w:val="a3"/>
        <w:spacing w:line="20" w:lineRule="exact"/>
        <w:ind w:left="672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5pt;height:.9pt;mso-position-horizontal-relative:char;mso-position-vertical-relative:line" coordsize="9100,18">
            <v:line id="_x0000_s1029" style="position:absolute" from="0,9" to="9099,9" strokeweight=".31203mm"/>
            <w10:wrap type="none"/>
            <w10:anchorlock/>
          </v:group>
        </w:pict>
      </w:r>
    </w:p>
    <w:p w:rsidR="00B94FD2" w:rsidRDefault="00B94FD2">
      <w:pPr>
        <w:spacing w:line="20" w:lineRule="exact"/>
        <w:rPr>
          <w:sz w:val="2"/>
        </w:rPr>
        <w:sectPr w:rsidR="00B94FD2">
          <w:pgSz w:w="11900" w:h="16850"/>
          <w:pgMar w:top="1060" w:right="580" w:bottom="280" w:left="740" w:header="720" w:footer="720" w:gutter="0"/>
          <w:cols w:space="720"/>
        </w:sectPr>
      </w:pPr>
    </w:p>
    <w:p w:rsidR="00B94FD2" w:rsidRDefault="00B94FD2">
      <w:pPr>
        <w:pStyle w:val="a3"/>
        <w:spacing w:before="2"/>
        <w:ind w:firstLine="0"/>
        <w:jc w:val="left"/>
        <w:rPr>
          <w:b/>
          <w:sz w:val="27"/>
        </w:rPr>
      </w:pPr>
    </w:p>
    <w:p w:rsidR="00B94FD2" w:rsidRDefault="00B45A43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ind w:hanging="541"/>
        <w:rPr>
          <w:sz w:val="24"/>
        </w:rPr>
      </w:pPr>
      <w:r>
        <w:rPr>
          <w:sz w:val="24"/>
        </w:rPr>
        <w:t>Учреждение</w:t>
      </w:r>
    </w:p>
    <w:p w:rsidR="00B94FD2" w:rsidRDefault="00B45A43">
      <w:pPr>
        <w:spacing w:line="192" w:lineRule="exact"/>
        <w:ind w:left="681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(вышестоящий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управления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образованием)</w:t>
      </w:r>
    </w:p>
    <w:p w:rsidR="00B94FD2" w:rsidRDefault="00B94FD2">
      <w:pPr>
        <w:spacing w:line="192" w:lineRule="exact"/>
        <w:rPr>
          <w:sz w:val="18"/>
        </w:rPr>
        <w:sectPr w:rsidR="00B94FD2">
          <w:type w:val="continuous"/>
          <w:pgSz w:w="11900" w:h="16850"/>
          <w:pgMar w:top="1120" w:right="580" w:bottom="280" w:left="740" w:header="720" w:footer="720" w:gutter="0"/>
          <w:cols w:num="2" w:space="720" w:equalWidth="0">
            <w:col w:w="2537" w:space="498"/>
            <w:col w:w="7545"/>
          </w:cols>
        </w:sectPr>
      </w:pPr>
    </w:p>
    <w:p w:rsidR="00B94FD2" w:rsidRDefault="00B94FD2">
      <w:pPr>
        <w:pStyle w:val="a3"/>
        <w:spacing w:before="1"/>
        <w:ind w:firstLine="0"/>
        <w:jc w:val="left"/>
        <w:rPr>
          <w:i/>
          <w:sz w:val="27"/>
        </w:rPr>
      </w:pPr>
    </w:p>
    <w:p w:rsidR="00B94FD2" w:rsidRDefault="009764B4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5.3pt;height:.6pt;mso-position-horizontal-relative:char;mso-position-vertical-relative:line" coordsize="9106,12">
            <v:shape id="_x0000_s1027" style="position:absolute;top:5;width:9106;height:2" coordorigin=",6" coordsize="9106,0" o:spt="100" adj="0,,0" path="m,6r7699,m7705,6r1400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94FD2" w:rsidRDefault="00B45A43">
      <w:pPr>
        <w:spacing w:line="191" w:lineRule="exact"/>
        <w:ind w:left="567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ДОУ)</w:t>
      </w:r>
    </w:p>
    <w:p w:rsidR="00B94FD2" w:rsidRDefault="00B45A43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before="121"/>
        <w:ind w:left="112" w:right="115" w:firstLine="569"/>
        <w:rPr>
          <w:sz w:val="24"/>
        </w:rPr>
      </w:pPr>
      <w:r>
        <w:rPr>
          <w:sz w:val="24"/>
        </w:rPr>
        <w:t>Дата,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(местное),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13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несчастный случай,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B94FD2" w:rsidRDefault="00B45A43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ind w:hanging="541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погибших.</w:t>
      </w:r>
    </w:p>
    <w:p w:rsidR="00B94FD2" w:rsidRDefault="00B45A43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ind w:hanging="541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(погибшего).</w:t>
      </w:r>
    </w:p>
    <w:p w:rsidR="00B94FD2" w:rsidRDefault="00B45A43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ind w:left="112" w:right="116" w:firstLine="569"/>
        <w:rPr>
          <w:sz w:val="24"/>
        </w:rPr>
      </w:pPr>
      <w:r>
        <w:rPr>
          <w:sz w:val="24"/>
        </w:rPr>
        <w:t>Дата,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подписавшего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сообщение.</w:t>
      </w:r>
    </w:p>
    <w:p w:rsidR="00B94FD2" w:rsidRDefault="00B94FD2">
      <w:pPr>
        <w:rPr>
          <w:sz w:val="24"/>
        </w:rPr>
        <w:sectPr w:rsidR="00B94FD2">
          <w:type w:val="continuous"/>
          <w:pgSz w:w="11900" w:h="16850"/>
          <w:pgMar w:top="1120" w:right="580" w:bottom="280" w:left="740" w:header="720" w:footer="720" w:gutter="0"/>
          <w:cols w:space="720"/>
        </w:sectPr>
      </w:pPr>
    </w:p>
    <w:p w:rsidR="00B94FD2" w:rsidRDefault="00B45A43">
      <w:pPr>
        <w:pStyle w:val="2"/>
        <w:spacing w:before="76" w:line="240" w:lineRule="auto"/>
        <w:ind w:right="11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№4</w:t>
      </w: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ind w:firstLine="0"/>
        <w:jc w:val="left"/>
        <w:rPr>
          <w:b/>
          <w:sz w:val="20"/>
        </w:rPr>
      </w:pPr>
    </w:p>
    <w:p w:rsidR="00B94FD2" w:rsidRDefault="00B94FD2">
      <w:pPr>
        <w:pStyle w:val="a3"/>
        <w:spacing w:before="10"/>
        <w:ind w:firstLine="0"/>
        <w:jc w:val="left"/>
        <w:rPr>
          <w:b/>
          <w:sz w:val="22"/>
        </w:rPr>
      </w:pPr>
    </w:p>
    <w:p w:rsidR="00B94FD2" w:rsidRDefault="00B45A43">
      <w:pPr>
        <w:tabs>
          <w:tab w:val="left" w:pos="2057"/>
        </w:tabs>
        <w:spacing w:before="89" w:line="321" w:lineRule="exact"/>
        <w:ind w:left="628"/>
        <w:jc w:val="center"/>
        <w:rPr>
          <w:sz w:val="28"/>
        </w:rPr>
      </w:pPr>
      <w:r>
        <w:rPr>
          <w:b/>
          <w:sz w:val="28"/>
        </w:rPr>
        <w:t>АКТ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94FD2" w:rsidRDefault="00B45A43">
      <w:pPr>
        <w:pStyle w:val="2"/>
        <w:spacing w:line="265" w:lineRule="exact"/>
        <w:ind w:right="2338"/>
        <w:jc w:val="right"/>
      </w:pPr>
      <w:r>
        <w:t>специального</w:t>
      </w:r>
      <w:r>
        <w:rPr>
          <w:spacing w:val="-4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</w:t>
      </w:r>
    </w:p>
    <w:p w:rsidR="00B94FD2" w:rsidRDefault="00B45A43">
      <w:pPr>
        <w:spacing w:line="173" w:lineRule="exact"/>
        <w:ind w:left="601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группового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смертельным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исходом)</w:t>
      </w:r>
    </w:p>
    <w:p w:rsidR="00B94FD2" w:rsidRDefault="00B45A43">
      <w:pPr>
        <w:pStyle w:val="a3"/>
        <w:tabs>
          <w:tab w:val="left" w:pos="2164"/>
          <w:tab w:val="left" w:pos="3577"/>
          <w:tab w:val="left" w:pos="4118"/>
          <w:tab w:val="left" w:pos="5290"/>
          <w:tab w:val="left" w:pos="6520"/>
        </w:tabs>
        <w:spacing w:before="109" w:line="268" w:lineRule="exact"/>
        <w:ind w:right="2433" w:firstLine="0"/>
        <w:jc w:val="right"/>
      </w:pPr>
      <w:r>
        <w:t>происшедшего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…</w:t>
      </w:r>
    </w:p>
    <w:p w:rsidR="00B94FD2" w:rsidRDefault="00B45A43">
      <w:pPr>
        <w:spacing w:line="360" w:lineRule="auto"/>
        <w:ind w:left="4094" w:right="3531"/>
        <w:jc w:val="center"/>
        <w:rPr>
          <w:i/>
          <w:sz w:val="16"/>
        </w:rPr>
      </w:pPr>
      <w:r>
        <w:rPr>
          <w:i/>
          <w:sz w:val="16"/>
        </w:rPr>
        <w:t>(фамилия, имя, отчество пострадавшего),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(группа,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ДОУ)</w:t>
      </w:r>
    </w:p>
    <w:p w:rsidR="00B94FD2" w:rsidRDefault="00B45A43">
      <w:pPr>
        <w:ind w:left="561"/>
        <w:jc w:val="center"/>
        <w:rPr>
          <w:i/>
          <w:sz w:val="16"/>
        </w:rPr>
      </w:pPr>
      <w:r>
        <w:rPr>
          <w:i/>
          <w:sz w:val="16"/>
        </w:rPr>
        <w:t>вышестоящего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управления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образованием)</w:t>
      </w:r>
    </w:p>
    <w:p w:rsidR="00B94FD2" w:rsidRDefault="00B94FD2">
      <w:pPr>
        <w:pStyle w:val="a3"/>
        <w:spacing w:before="4"/>
        <w:ind w:firstLine="0"/>
        <w:jc w:val="left"/>
        <w:rPr>
          <w:i/>
          <w:sz w:val="25"/>
        </w:rPr>
      </w:pPr>
    </w:p>
    <w:p w:rsidR="00B94FD2" w:rsidRDefault="00B94FD2">
      <w:pPr>
        <w:rPr>
          <w:sz w:val="25"/>
        </w:rPr>
        <w:sectPr w:rsidR="00B94FD2">
          <w:pgSz w:w="11900" w:h="16850"/>
          <w:pgMar w:top="880" w:right="580" w:bottom="280" w:left="740" w:header="720" w:footer="720" w:gutter="0"/>
          <w:cols w:space="720"/>
        </w:sectPr>
      </w:pPr>
    </w:p>
    <w:p w:rsidR="00B94FD2" w:rsidRDefault="00B45A43">
      <w:pPr>
        <w:pStyle w:val="2"/>
        <w:spacing w:before="90" w:line="240" w:lineRule="auto"/>
        <w:ind w:left="678"/>
        <w:jc w:val="left"/>
      </w:pPr>
      <w:r>
        <w:lastRenderedPageBreak/>
        <w:t>Комиссия,</w:t>
      </w:r>
      <w:r>
        <w:rPr>
          <w:spacing w:val="-5"/>
        </w:rPr>
        <w:t xml:space="preserve"> </w:t>
      </w:r>
      <w:r>
        <w:t>назначенная</w:t>
      </w:r>
    </w:p>
    <w:p w:rsidR="00B94FD2" w:rsidRDefault="00B94FD2">
      <w:pPr>
        <w:pStyle w:val="a3"/>
        <w:spacing w:before="7"/>
        <w:ind w:firstLine="0"/>
        <w:jc w:val="left"/>
        <w:rPr>
          <w:b/>
          <w:sz w:val="23"/>
        </w:rPr>
      </w:pPr>
    </w:p>
    <w:p w:rsidR="00B94FD2" w:rsidRDefault="00B45A43">
      <w:pPr>
        <w:pStyle w:val="a3"/>
        <w:ind w:left="678" w:firstLine="0"/>
        <w:jc w:val="left"/>
      </w:pP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председателя</w:t>
      </w:r>
    </w:p>
    <w:p w:rsidR="00B94FD2" w:rsidRDefault="00B94FD2">
      <w:pPr>
        <w:pStyle w:val="a3"/>
        <w:ind w:firstLine="0"/>
        <w:jc w:val="left"/>
        <w:rPr>
          <w:sz w:val="26"/>
        </w:rPr>
      </w:pPr>
    </w:p>
    <w:p w:rsidR="00B94FD2" w:rsidRDefault="00B94FD2">
      <w:pPr>
        <w:pStyle w:val="a3"/>
        <w:ind w:firstLine="0"/>
        <w:jc w:val="left"/>
        <w:rPr>
          <w:sz w:val="22"/>
        </w:rPr>
      </w:pPr>
    </w:p>
    <w:p w:rsidR="00B94FD2" w:rsidRDefault="00B45A43">
      <w:pPr>
        <w:pStyle w:val="a3"/>
        <w:spacing w:line="266" w:lineRule="exact"/>
        <w:ind w:left="678" w:firstLine="0"/>
        <w:jc w:val="left"/>
      </w:pPr>
      <w:r>
        <w:t>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</w:p>
    <w:p w:rsidR="00B94FD2" w:rsidRDefault="00B45A43">
      <w:pPr>
        <w:spacing w:before="52" w:line="552" w:lineRule="exact"/>
        <w:ind w:left="628" w:right="3545"/>
        <w:jc w:val="center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(приказ руководителя управления)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отчеств)</w:t>
      </w:r>
    </w:p>
    <w:p w:rsidR="00B94FD2" w:rsidRDefault="00B45A43">
      <w:pPr>
        <w:spacing w:before="17"/>
        <w:ind w:left="666" w:right="3545"/>
        <w:jc w:val="center"/>
        <w:rPr>
          <w:i/>
          <w:sz w:val="16"/>
        </w:rPr>
      </w:pPr>
      <w:r>
        <w:rPr>
          <w:i/>
          <w:sz w:val="16"/>
        </w:rPr>
        <w:t>(занимаемая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работы)</w:t>
      </w:r>
    </w:p>
    <w:p w:rsidR="00B94FD2" w:rsidRDefault="00B94FD2">
      <w:pPr>
        <w:jc w:val="center"/>
        <w:rPr>
          <w:sz w:val="16"/>
        </w:rPr>
        <w:sectPr w:rsidR="00B94FD2">
          <w:type w:val="continuous"/>
          <w:pgSz w:w="11900" w:h="16850"/>
          <w:pgMar w:top="1120" w:right="580" w:bottom="280" w:left="740" w:header="720" w:footer="720" w:gutter="0"/>
          <w:cols w:num="2" w:space="720" w:equalWidth="0">
            <w:col w:w="3296" w:space="184"/>
            <w:col w:w="7100"/>
          </w:cols>
        </w:sectPr>
      </w:pPr>
    </w:p>
    <w:p w:rsidR="00B94FD2" w:rsidRDefault="00B45A43">
      <w:pPr>
        <w:spacing w:line="178" w:lineRule="exact"/>
        <w:ind w:left="561"/>
        <w:jc w:val="center"/>
        <w:rPr>
          <w:i/>
          <w:sz w:val="16"/>
        </w:rPr>
      </w:pPr>
      <w:r>
        <w:rPr>
          <w:i/>
          <w:sz w:val="16"/>
        </w:rPr>
        <w:lastRenderedPageBreak/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работы)</w:t>
      </w:r>
    </w:p>
    <w:p w:rsidR="00B94FD2" w:rsidRDefault="00B45A43">
      <w:pPr>
        <w:pStyle w:val="a3"/>
        <w:spacing w:before="108" w:line="268" w:lineRule="exact"/>
        <w:ind w:left="678" w:firstLine="0"/>
        <w:jc w:val="left"/>
      </w:pPr>
      <w:r>
        <w:t>с</w:t>
      </w:r>
      <w:r>
        <w:rPr>
          <w:spacing w:val="-3"/>
        </w:rPr>
        <w:t xml:space="preserve"> </w:t>
      </w:r>
      <w:r>
        <w:t>участием</w:t>
      </w:r>
      <w:r>
        <w:rPr>
          <w:spacing w:val="-5"/>
        </w:rPr>
        <w:t xml:space="preserve"> </w:t>
      </w:r>
      <w:r>
        <w:t>приглашенных</w:t>
      </w:r>
      <w:r>
        <w:rPr>
          <w:spacing w:val="-3"/>
        </w:rPr>
        <w:t xml:space="preserve"> </w:t>
      </w:r>
      <w:r>
        <w:t>специалистов</w:t>
      </w:r>
    </w:p>
    <w:p w:rsidR="00B94FD2" w:rsidRDefault="00B45A43">
      <w:pPr>
        <w:spacing w:line="176" w:lineRule="exact"/>
        <w:ind w:left="559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работы)</w:t>
      </w:r>
    </w:p>
    <w:p w:rsidR="00B94FD2" w:rsidRDefault="00B45A43">
      <w:pPr>
        <w:pStyle w:val="a3"/>
        <w:tabs>
          <w:tab w:val="left" w:pos="3598"/>
          <w:tab w:val="left" w:pos="5129"/>
          <w:tab w:val="left" w:pos="6021"/>
          <w:tab w:val="left" w:pos="7432"/>
        </w:tabs>
        <w:spacing w:before="109"/>
        <w:ind w:left="678" w:right="2438" w:firstLine="0"/>
        <w:jc w:val="left"/>
      </w:pPr>
      <w:r>
        <w:t>произвела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200_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r>
        <w:t>расследование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 акт.</w:t>
      </w:r>
    </w:p>
    <w:p w:rsidR="00B94FD2" w:rsidRDefault="00B94FD2">
      <w:pPr>
        <w:pStyle w:val="a3"/>
        <w:ind w:firstLine="0"/>
        <w:jc w:val="left"/>
      </w:pPr>
    </w:p>
    <w:p w:rsidR="00B94FD2" w:rsidRDefault="00B45A43">
      <w:pPr>
        <w:pStyle w:val="2"/>
        <w:numPr>
          <w:ilvl w:val="1"/>
          <w:numId w:val="1"/>
        </w:numPr>
        <w:tabs>
          <w:tab w:val="left" w:pos="1493"/>
        </w:tabs>
        <w:spacing w:line="268" w:lineRule="exact"/>
        <w:ind w:hanging="275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пострадавшем</w:t>
      </w:r>
      <w:r>
        <w:rPr>
          <w:spacing w:val="-5"/>
        </w:rPr>
        <w:t xml:space="preserve"> </w:t>
      </w:r>
      <w:r>
        <w:t>(пострадавших)</w:t>
      </w:r>
    </w:p>
    <w:p w:rsidR="00B94FD2" w:rsidRDefault="00B45A43">
      <w:pPr>
        <w:spacing w:line="176" w:lineRule="exact"/>
        <w:ind w:left="561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группа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ДОУ,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время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прохождения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обучения,</w:t>
      </w:r>
      <w:r>
        <w:rPr>
          <w:i/>
          <w:spacing w:val="31"/>
          <w:sz w:val="16"/>
        </w:rPr>
        <w:t xml:space="preserve"> </w:t>
      </w:r>
      <w:r>
        <w:rPr>
          <w:i/>
          <w:sz w:val="16"/>
        </w:rPr>
        <w:t>инструктажа,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проверки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знаний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технике</w:t>
      </w:r>
    </w:p>
    <w:p w:rsidR="00B94FD2" w:rsidRDefault="00B45A43">
      <w:pPr>
        <w:spacing w:before="92"/>
        <w:ind w:left="1095" w:right="1101"/>
        <w:jc w:val="center"/>
        <w:rPr>
          <w:i/>
          <w:sz w:val="16"/>
        </w:rPr>
      </w:pPr>
      <w:r>
        <w:rPr>
          <w:i/>
          <w:sz w:val="16"/>
        </w:rPr>
        <w:t>безопасности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(правилам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поведения).</w:t>
      </w:r>
    </w:p>
    <w:p w:rsidR="00B94FD2" w:rsidRDefault="00B94FD2">
      <w:pPr>
        <w:pStyle w:val="a3"/>
        <w:ind w:firstLine="0"/>
        <w:jc w:val="left"/>
        <w:rPr>
          <w:i/>
          <w:sz w:val="18"/>
        </w:rPr>
      </w:pPr>
    </w:p>
    <w:p w:rsidR="00B94FD2" w:rsidRDefault="00B94FD2">
      <w:pPr>
        <w:pStyle w:val="a3"/>
        <w:spacing w:before="10"/>
        <w:ind w:firstLine="0"/>
        <w:jc w:val="left"/>
        <w:rPr>
          <w:i/>
          <w:sz w:val="15"/>
        </w:rPr>
      </w:pPr>
    </w:p>
    <w:p w:rsidR="00B94FD2" w:rsidRDefault="00B45A43">
      <w:pPr>
        <w:pStyle w:val="2"/>
        <w:numPr>
          <w:ilvl w:val="1"/>
          <w:numId w:val="1"/>
        </w:numPr>
        <w:tabs>
          <w:tab w:val="left" w:pos="1765"/>
          <w:tab w:val="left" w:pos="1766"/>
        </w:tabs>
        <w:ind w:left="1766" w:hanging="548"/>
        <w:jc w:val="left"/>
      </w:pPr>
      <w:r>
        <w:t>Обстоятельства</w:t>
      </w:r>
      <w:r>
        <w:rPr>
          <w:spacing w:val="-6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случая.</w:t>
      </w:r>
    </w:p>
    <w:p w:rsidR="00B94FD2" w:rsidRDefault="00B45A43">
      <w:pPr>
        <w:pStyle w:val="a3"/>
        <w:spacing w:line="263" w:lineRule="exact"/>
        <w:ind w:left="678" w:firstLine="0"/>
        <w:jc w:val="left"/>
      </w:pPr>
      <w:r>
        <w:t>Несчастный</w:t>
      </w:r>
      <w:r>
        <w:rPr>
          <w:spacing w:val="-2"/>
        </w:rPr>
        <w:t xml:space="preserve"> </w:t>
      </w:r>
      <w:r>
        <w:t>случаи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 xml:space="preserve"> …</w:t>
      </w:r>
    </w:p>
    <w:p w:rsidR="00B94FD2" w:rsidRDefault="00B94FD2">
      <w:pPr>
        <w:spacing w:line="263" w:lineRule="exact"/>
        <w:sectPr w:rsidR="00B94FD2">
          <w:type w:val="continuous"/>
          <w:pgSz w:w="11900" w:h="16850"/>
          <w:pgMar w:top="1120" w:right="580" w:bottom="280" w:left="740" w:header="720" w:footer="720" w:gutter="0"/>
          <w:cols w:space="720"/>
        </w:sectPr>
      </w:pPr>
    </w:p>
    <w:p w:rsidR="00B94FD2" w:rsidRDefault="00B94FD2">
      <w:pPr>
        <w:pStyle w:val="a3"/>
        <w:spacing w:before="10"/>
        <w:ind w:firstLine="0"/>
        <w:jc w:val="left"/>
      </w:pPr>
    </w:p>
    <w:p w:rsidR="00B94FD2" w:rsidRDefault="00B45A43">
      <w:pPr>
        <w:pStyle w:val="a3"/>
        <w:spacing w:before="1"/>
        <w:ind w:left="678" w:firstLine="0"/>
        <w:jc w:val="left"/>
      </w:pPr>
      <w:r>
        <w:t>Произошел</w:t>
      </w:r>
      <w:r>
        <w:rPr>
          <w:spacing w:val="-2"/>
        </w:rPr>
        <w:t xml:space="preserve"> </w:t>
      </w:r>
      <w:r>
        <w:t>при …</w:t>
      </w:r>
    </w:p>
    <w:p w:rsidR="00B94FD2" w:rsidRDefault="00B45A43">
      <w:pPr>
        <w:spacing w:line="178" w:lineRule="exact"/>
        <w:ind w:left="710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отчество)</w:t>
      </w:r>
    </w:p>
    <w:p w:rsidR="00B94FD2" w:rsidRDefault="00B94FD2">
      <w:pPr>
        <w:pStyle w:val="a3"/>
        <w:ind w:firstLine="0"/>
        <w:jc w:val="left"/>
        <w:rPr>
          <w:i/>
          <w:sz w:val="18"/>
        </w:rPr>
      </w:pPr>
    </w:p>
    <w:p w:rsidR="00B94FD2" w:rsidRDefault="00B45A43">
      <w:pPr>
        <w:spacing w:before="161"/>
        <w:ind w:left="678"/>
        <w:rPr>
          <w:i/>
          <w:sz w:val="16"/>
        </w:rPr>
      </w:pPr>
      <w:r>
        <w:rPr>
          <w:i/>
          <w:spacing w:val="-1"/>
          <w:sz w:val="16"/>
        </w:rPr>
        <w:t xml:space="preserve">(проводимое </w:t>
      </w:r>
      <w:r>
        <w:rPr>
          <w:i/>
          <w:sz w:val="16"/>
        </w:rPr>
        <w:t>мероприятие)</w:t>
      </w:r>
    </w:p>
    <w:p w:rsidR="00B94FD2" w:rsidRDefault="00B94FD2">
      <w:pPr>
        <w:rPr>
          <w:sz w:val="16"/>
        </w:rPr>
        <w:sectPr w:rsidR="00B94FD2">
          <w:type w:val="continuous"/>
          <w:pgSz w:w="11900" w:h="16850"/>
          <w:pgMar w:top="1120" w:right="580" w:bottom="280" w:left="740" w:header="720" w:footer="720" w:gutter="0"/>
          <w:cols w:num="2" w:space="720" w:equalWidth="0">
            <w:col w:w="2627" w:space="1331"/>
            <w:col w:w="6622"/>
          </w:cols>
        </w:sectPr>
      </w:pPr>
    </w:p>
    <w:p w:rsidR="00B94FD2" w:rsidRDefault="00B45A43">
      <w:pPr>
        <w:pStyle w:val="a3"/>
        <w:spacing w:before="108"/>
        <w:ind w:left="112" w:right="114"/>
      </w:pPr>
      <w:r>
        <w:lastRenderedPageBreak/>
        <w:t>Следует дать краткую характеристику места, где произошел несчастный случай, указать какие</w:t>
      </w:r>
      <w:r>
        <w:rPr>
          <w:spacing w:val="-57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пострадавшего;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случаем,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предшествовало</w:t>
      </w:r>
      <w:r>
        <w:rPr>
          <w:spacing w:val="1"/>
        </w:rPr>
        <w:t xml:space="preserve"> </w:t>
      </w:r>
      <w:r>
        <w:t>несчастному</w:t>
      </w:r>
      <w:r>
        <w:rPr>
          <w:spacing w:val="1"/>
        </w:rPr>
        <w:t xml:space="preserve"> </w:t>
      </w:r>
      <w:r>
        <w:t>случаю,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протекал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руководил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пострадавшим. Указать характер травмы, степень ее тяжести, предварительный диагноз и меры,</w:t>
      </w:r>
      <w:r>
        <w:rPr>
          <w:spacing w:val="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по оказанию</w:t>
      </w:r>
      <w:r>
        <w:rPr>
          <w:spacing w:val="-2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пострадавшему.</w:t>
      </w:r>
    </w:p>
    <w:p w:rsidR="00B94FD2" w:rsidRDefault="00B94FD2">
      <w:pPr>
        <w:pStyle w:val="a3"/>
        <w:spacing w:before="6"/>
        <w:ind w:firstLine="0"/>
        <w:jc w:val="left"/>
      </w:pPr>
    </w:p>
    <w:p w:rsidR="00B94FD2" w:rsidRDefault="00B45A43">
      <w:pPr>
        <w:pStyle w:val="2"/>
        <w:numPr>
          <w:ilvl w:val="1"/>
          <w:numId w:val="1"/>
        </w:numPr>
        <w:tabs>
          <w:tab w:val="left" w:pos="1079"/>
        </w:tabs>
        <w:ind w:left="1078" w:hanging="401"/>
        <w:jc w:val="both"/>
      </w:pPr>
      <w:r>
        <w:t>Причины</w:t>
      </w:r>
      <w:r>
        <w:rPr>
          <w:spacing w:val="-4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случая.</w:t>
      </w:r>
    </w:p>
    <w:p w:rsidR="00B94FD2" w:rsidRDefault="00B45A43">
      <w:pPr>
        <w:pStyle w:val="a3"/>
        <w:ind w:left="112" w:right="113"/>
      </w:pPr>
      <w:r>
        <w:t>Следует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(допуск к работе необученных или непроинструктированных лиц, неисправность оборудования,</w:t>
      </w:r>
      <w:r>
        <w:rPr>
          <w:spacing w:val="1"/>
        </w:rPr>
        <w:t xml:space="preserve"> </w:t>
      </w:r>
      <w:r>
        <w:t>ТСО,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отсутствие руководства,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процесса);</w:t>
      </w:r>
      <w:r>
        <w:rPr>
          <w:spacing w:val="1"/>
        </w:rPr>
        <w:t xml:space="preserve"> </w:t>
      </w:r>
      <w:r>
        <w:t>изложить,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конодательства</w:t>
      </w:r>
      <w:proofErr w:type="spellEnd"/>
      <w:r>
        <w:t xml:space="preserve"> о труде, должностных инструкций по безопасному проведению работ, мероприятий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(дать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пункты),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государственных стандартов; указать, какие опасные и вредные факторы превышали допустимые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уровни.</w:t>
      </w:r>
    </w:p>
    <w:p w:rsidR="00B94FD2" w:rsidRDefault="00B45A43">
      <w:pPr>
        <w:pStyle w:val="2"/>
        <w:numPr>
          <w:ilvl w:val="1"/>
          <w:numId w:val="1"/>
        </w:numPr>
        <w:tabs>
          <w:tab w:val="left" w:pos="1066"/>
        </w:tabs>
        <w:spacing w:before="3"/>
        <w:ind w:left="1065" w:hanging="388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>случая.</w:t>
      </w:r>
    </w:p>
    <w:p w:rsidR="00B94FD2" w:rsidRDefault="00B45A43">
      <w:pPr>
        <w:pStyle w:val="a3"/>
        <w:spacing w:line="274" w:lineRule="exact"/>
        <w:ind w:left="678" w:firstLine="0"/>
      </w:pPr>
      <w:r>
        <w:t>Мероприятия,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комиссией,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изложены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предлагаемой</w:t>
      </w:r>
      <w:r>
        <w:rPr>
          <w:spacing w:val="-2"/>
        </w:rPr>
        <w:t xml:space="preserve"> </w:t>
      </w:r>
      <w:r>
        <w:t>форме.</w:t>
      </w:r>
    </w:p>
    <w:p w:rsidR="00B94FD2" w:rsidRDefault="00B94FD2">
      <w:pPr>
        <w:spacing w:line="274" w:lineRule="exact"/>
        <w:sectPr w:rsidR="00B94FD2">
          <w:type w:val="continuous"/>
          <w:pgSz w:w="11900" w:h="16850"/>
          <w:pgMar w:top="112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402"/>
        <w:gridCol w:w="3261"/>
      </w:tblGrid>
      <w:tr w:rsidR="00B94FD2">
        <w:trPr>
          <w:trHeight w:val="554"/>
        </w:trPr>
        <w:tc>
          <w:tcPr>
            <w:tcW w:w="3167" w:type="dxa"/>
          </w:tcPr>
          <w:p w:rsidR="00B94FD2" w:rsidRDefault="00B45A43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</w:p>
          <w:p w:rsidR="00B94FD2" w:rsidRDefault="00B45A4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иятия</w:t>
            </w:r>
            <w:proofErr w:type="spellEnd"/>
          </w:p>
        </w:tc>
        <w:tc>
          <w:tcPr>
            <w:tcW w:w="3402" w:type="dxa"/>
          </w:tcPr>
          <w:p w:rsidR="00B94FD2" w:rsidRDefault="00B45A43">
            <w:pPr>
              <w:pStyle w:val="TableParagraph"/>
              <w:spacing w:line="262" w:lineRule="exact"/>
              <w:ind w:right="2062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94FD2" w:rsidRDefault="00B45A43">
            <w:pPr>
              <w:pStyle w:val="TableParagraph"/>
              <w:spacing w:line="272" w:lineRule="exact"/>
              <w:ind w:right="2068"/>
              <w:jc w:val="righ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261" w:type="dxa"/>
          </w:tcPr>
          <w:p w:rsidR="00B94FD2" w:rsidRDefault="00B45A43">
            <w:pPr>
              <w:pStyle w:val="TableParagraph"/>
              <w:spacing w:line="262" w:lineRule="exact"/>
              <w:ind w:left="672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B94FD2">
        <w:trPr>
          <w:trHeight w:val="275"/>
        </w:trPr>
        <w:tc>
          <w:tcPr>
            <w:tcW w:w="3167" w:type="dxa"/>
          </w:tcPr>
          <w:p w:rsidR="00B94FD2" w:rsidRDefault="00B94FD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B94FD2" w:rsidRDefault="00B94FD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94FD2" w:rsidRDefault="00B94FD2">
            <w:pPr>
              <w:pStyle w:val="TableParagraph"/>
              <w:rPr>
                <w:sz w:val="20"/>
              </w:rPr>
            </w:pPr>
          </w:p>
        </w:tc>
      </w:tr>
    </w:tbl>
    <w:p w:rsidR="00B94FD2" w:rsidRDefault="00B94FD2">
      <w:pPr>
        <w:pStyle w:val="a3"/>
        <w:spacing w:before="2"/>
        <w:ind w:firstLine="0"/>
        <w:jc w:val="left"/>
        <w:rPr>
          <w:sz w:val="15"/>
        </w:rPr>
      </w:pPr>
    </w:p>
    <w:p w:rsidR="00B94FD2" w:rsidRDefault="00B45A43">
      <w:pPr>
        <w:pStyle w:val="2"/>
        <w:numPr>
          <w:ilvl w:val="1"/>
          <w:numId w:val="1"/>
        </w:numPr>
        <w:tabs>
          <w:tab w:val="left" w:pos="973"/>
        </w:tabs>
        <w:spacing w:before="90"/>
        <w:ind w:left="972" w:hanging="295"/>
        <w:jc w:val="both"/>
      </w:pPr>
      <w:r>
        <w:t>Заключение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лицах,</w:t>
      </w:r>
      <w:r>
        <w:rPr>
          <w:spacing w:val="-4"/>
        </w:rPr>
        <w:t xml:space="preserve"> </w:t>
      </w:r>
      <w:r>
        <w:t>допустивших</w:t>
      </w:r>
      <w:r>
        <w:rPr>
          <w:spacing w:val="-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</w:p>
    <w:p w:rsidR="00B94FD2" w:rsidRDefault="00B45A43">
      <w:pPr>
        <w:pStyle w:val="a3"/>
        <w:ind w:left="112" w:right="120"/>
      </w:pPr>
      <w:r>
        <w:t>В этом разделе следует указать нарушения правил охраны труда и назвать лиц, ответственных</w:t>
      </w:r>
      <w:r>
        <w:rPr>
          <w:spacing w:val="1"/>
        </w:rPr>
        <w:t xml:space="preserve"> </w:t>
      </w:r>
      <w:r>
        <w:t>за свои действия и бездействия, которые привели к несчастному случаю, указать статьи, параграфы,</w:t>
      </w:r>
      <w:r>
        <w:rPr>
          <w:spacing w:val="-57"/>
        </w:rPr>
        <w:t xml:space="preserve"> </w:t>
      </w:r>
      <w:r>
        <w:t>пункты законоположений, нормативных документов по охране труда, должностных инструкций,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соблюденные</w:t>
      </w:r>
      <w:r>
        <w:rPr>
          <w:spacing w:val="-2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лицами.</w:t>
      </w:r>
    </w:p>
    <w:p w:rsidR="00B94FD2" w:rsidRDefault="00B94FD2">
      <w:pPr>
        <w:pStyle w:val="a3"/>
        <w:spacing w:before="9"/>
        <w:ind w:firstLine="0"/>
        <w:jc w:val="left"/>
        <w:rPr>
          <w:sz w:val="23"/>
        </w:rPr>
      </w:pPr>
    </w:p>
    <w:p w:rsidR="00B94FD2" w:rsidRDefault="00B45A43">
      <w:pPr>
        <w:pStyle w:val="a3"/>
        <w:ind w:left="112" w:right="112"/>
      </w:pPr>
      <w:r>
        <w:t>В</w:t>
      </w:r>
      <w:r>
        <w:rPr>
          <w:spacing w:val="-9"/>
        </w:rPr>
        <w:t xml:space="preserve"> </w:t>
      </w:r>
      <w:r>
        <w:t>заключительной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акта</w:t>
      </w:r>
      <w:r>
        <w:rPr>
          <w:spacing w:val="-8"/>
        </w:rPr>
        <w:t xml:space="preserve"> </w:t>
      </w:r>
      <w:r>
        <w:t>дается</w:t>
      </w:r>
      <w:r>
        <w:rPr>
          <w:spacing w:val="-10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прилагаемых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3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расследования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Положением о порядке расследования и учета несчастных случаев с воспитанниками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B94FD2" w:rsidRDefault="00B94FD2">
      <w:pPr>
        <w:pStyle w:val="a3"/>
        <w:ind w:firstLine="0"/>
        <w:jc w:val="left"/>
        <w:rPr>
          <w:sz w:val="26"/>
        </w:rPr>
      </w:pPr>
    </w:p>
    <w:p w:rsidR="00B94FD2" w:rsidRDefault="00B94FD2">
      <w:pPr>
        <w:pStyle w:val="a3"/>
        <w:spacing w:before="1"/>
        <w:ind w:firstLine="0"/>
        <w:jc w:val="left"/>
        <w:rPr>
          <w:sz w:val="22"/>
        </w:rPr>
      </w:pPr>
    </w:p>
    <w:p w:rsidR="00B94FD2" w:rsidRDefault="00B45A43">
      <w:pPr>
        <w:pStyle w:val="a3"/>
        <w:tabs>
          <w:tab w:val="left" w:pos="5647"/>
          <w:tab w:val="left" w:pos="8582"/>
        </w:tabs>
        <w:spacing w:line="268" w:lineRule="exact"/>
        <w:ind w:left="678" w:firstLine="0"/>
        <w:jc w:val="left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(должность)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4FD2" w:rsidRDefault="00B45A43">
      <w:pPr>
        <w:spacing w:line="176" w:lineRule="exact"/>
        <w:ind w:left="5923"/>
        <w:rPr>
          <w:sz w:val="16"/>
        </w:rPr>
      </w:pPr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B94FD2" w:rsidRDefault="00B45A43">
      <w:pPr>
        <w:pStyle w:val="a3"/>
        <w:tabs>
          <w:tab w:val="left" w:pos="9474"/>
          <w:tab w:val="left" w:pos="10009"/>
        </w:tabs>
        <w:spacing w:before="108"/>
        <w:ind w:left="7075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B94FD2" w:rsidRDefault="00B94FD2">
      <w:pPr>
        <w:pStyle w:val="a3"/>
        <w:ind w:firstLine="0"/>
        <w:jc w:val="left"/>
      </w:pPr>
    </w:p>
    <w:p w:rsidR="00B94FD2" w:rsidRDefault="00B45A43">
      <w:pPr>
        <w:pStyle w:val="a3"/>
        <w:tabs>
          <w:tab w:val="left" w:pos="5592"/>
          <w:tab w:val="left" w:pos="8527"/>
        </w:tabs>
        <w:spacing w:line="268" w:lineRule="exact"/>
        <w:ind w:left="678" w:firstLine="0"/>
        <w:jc w:val="left"/>
      </w:pPr>
      <w:r>
        <w:t>Члены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(должности)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4FD2" w:rsidRDefault="00B45A43">
      <w:pPr>
        <w:spacing w:line="176" w:lineRule="exact"/>
        <w:ind w:left="5210"/>
        <w:rPr>
          <w:sz w:val="16"/>
        </w:rPr>
      </w:pPr>
      <w:r>
        <w:rPr>
          <w:sz w:val="16"/>
        </w:rPr>
        <w:t>(подпись,</w:t>
      </w:r>
      <w:r>
        <w:rPr>
          <w:spacing w:val="-8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B94FD2" w:rsidRDefault="00B45A43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>
      <w:pPr>
        <w:pStyle w:val="a3"/>
        <w:tabs>
          <w:tab w:val="left" w:pos="9476"/>
          <w:tab w:val="left" w:pos="10011"/>
        </w:tabs>
        <w:spacing w:before="109"/>
        <w:ind w:left="7075" w:firstLine="0"/>
        <w:jc w:val="left"/>
      </w:pPr>
    </w:p>
    <w:p w:rsidR="00DB02EB" w:rsidRDefault="00DB02EB" w:rsidP="00DB02EB">
      <w:pPr>
        <w:pStyle w:val="a3"/>
        <w:tabs>
          <w:tab w:val="left" w:pos="426"/>
          <w:tab w:val="left" w:pos="9476"/>
          <w:tab w:val="left" w:pos="10011"/>
        </w:tabs>
        <w:spacing w:before="109"/>
        <w:ind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718935" cy="9239250"/>
            <wp:effectExtent l="0" t="0" r="5715" b="0"/>
            <wp:docPr id="3" name="Рисунок 3" descr="C:\Users\Albin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bina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2EB">
      <w:pgSz w:w="11900" w:h="16850"/>
      <w:pgMar w:top="11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FE"/>
    <w:multiLevelType w:val="multilevel"/>
    <w:tmpl w:val="50043344"/>
    <w:lvl w:ilvl="0">
      <w:start w:val="4"/>
      <w:numFmt w:val="decimal"/>
      <w:lvlText w:val="%1"/>
      <w:lvlJc w:val="left"/>
      <w:pPr>
        <w:ind w:left="10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8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130"/>
      </w:pPr>
      <w:rPr>
        <w:rFonts w:hint="default"/>
        <w:lang w:val="ru-RU" w:eastAsia="en-US" w:bidi="ar-SA"/>
      </w:rPr>
    </w:lvl>
  </w:abstractNum>
  <w:abstractNum w:abstractNumId="1">
    <w:nsid w:val="12103464"/>
    <w:multiLevelType w:val="multilevel"/>
    <w:tmpl w:val="31366BC8"/>
    <w:lvl w:ilvl="0">
      <w:start w:val="5"/>
      <w:numFmt w:val="decimal"/>
      <w:lvlText w:val="%1"/>
      <w:lvlJc w:val="left"/>
      <w:pPr>
        <w:ind w:left="11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59"/>
      </w:pPr>
      <w:rPr>
        <w:rFonts w:hint="default"/>
        <w:lang w:val="ru-RU" w:eastAsia="en-US" w:bidi="ar-SA"/>
      </w:rPr>
    </w:lvl>
  </w:abstractNum>
  <w:abstractNum w:abstractNumId="2">
    <w:nsid w:val="23443043"/>
    <w:multiLevelType w:val="multilevel"/>
    <w:tmpl w:val="362A47BE"/>
    <w:lvl w:ilvl="0">
      <w:start w:val="4"/>
      <w:numFmt w:val="decimal"/>
      <w:lvlText w:val="%1"/>
      <w:lvlJc w:val="left"/>
      <w:pPr>
        <w:ind w:left="112" w:hanging="82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2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828"/>
      </w:pPr>
      <w:rPr>
        <w:rFonts w:hint="default"/>
        <w:lang w:val="ru-RU" w:eastAsia="en-US" w:bidi="ar-SA"/>
      </w:rPr>
    </w:lvl>
  </w:abstractNum>
  <w:abstractNum w:abstractNumId="3">
    <w:nsid w:val="23F36BAE"/>
    <w:multiLevelType w:val="hybridMultilevel"/>
    <w:tmpl w:val="7E5290E2"/>
    <w:lvl w:ilvl="0" w:tplc="C8D89DFA">
      <w:start w:val="1"/>
      <w:numFmt w:val="decimal"/>
      <w:lvlText w:val="%1."/>
      <w:lvlJc w:val="left"/>
      <w:pPr>
        <w:ind w:left="122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87792">
      <w:start w:val="1"/>
      <w:numFmt w:val="upperRoman"/>
      <w:lvlText w:val="%2."/>
      <w:lvlJc w:val="left"/>
      <w:pPr>
        <w:ind w:left="1492" w:hanging="27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9E40070">
      <w:numFmt w:val="bullet"/>
      <w:lvlText w:val="•"/>
      <w:lvlJc w:val="left"/>
      <w:pPr>
        <w:ind w:left="1615" w:hanging="274"/>
      </w:pPr>
      <w:rPr>
        <w:rFonts w:hint="default"/>
        <w:lang w:val="ru-RU" w:eastAsia="en-US" w:bidi="ar-SA"/>
      </w:rPr>
    </w:lvl>
    <w:lvl w:ilvl="3" w:tplc="41D86062">
      <w:numFmt w:val="bullet"/>
      <w:lvlText w:val="•"/>
      <w:lvlJc w:val="left"/>
      <w:pPr>
        <w:ind w:left="1730" w:hanging="274"/>
      </w:pPr>
      <w:rPr>
        <w:rFonts w:hint="default"/>
        <w:lang w:val="ru-RU" w:eastAsia="en-US" w:bidi="ar-SA"/>
      </w:rPr>
    </w:lvl>
    <w:lvl w:ilvl="4" w:tplc="0FE2B42E">
      <w:numFmt w:val="bullet"/>
      <w:lvlText w:val="•"/>
      <w:lvlJc w:val="left"/>
      <w:pPr>
        <w:ind w:left="1845" w:hanging="274"/>
      </w:pPr>
      <w:rPr>
        <w:rFonts w:hint="default"/>
        <w:lang w:val="ru-RU" w:eastAsia="en-US" w:bidi="ar-SA"/>
      </w:rPr>
    </w:lvl>
    <w:lvl w:ilvl="5" w:tplc="FD6CD17C">
      <w:numFmt w:val="bullet"/>
      <w:lvlText w:val="•"/>
      <w:lvlJc w:val="left"/>
      <w:pPr>
        <w:ind w:left="1960" w:hanging="274"/>
      </w:pPr>
      <w:rPr>
        <w:rFonts w:hint="default"/>
        <w:lang w:val="ru-RU" w:eastAsia="en-US" w:bidi="ar-SA"/>
      </w:rPr>
    </w:lvl>
    <w:lvl w:ilvl="6" w:tplc="1C74DD0A">
      <w:numFmt w:val="bullet"/>
      <w:lvlText w:val="•"/>
      <w:lvlJc w:val="left"/>
      <w:pPr>
        <w:ind w:left="2075" w:hanging="274"/>
      </w:pPr>
      <w:rPr>
        <w:rFonts w:hint="default"/>
        <w:lang w:val="ru-RU" w:eastAsia="en-US" w:bidi="ar-SA"/>
      </w:rPr>
    </w:lvl>
    <w:lvl w:ilvl="7" w:tplc="85126C06">
      <w:numFmt w:val="bullet"/>
      <w:lvlText w:val="•"/>
      <w:lvlJc w:val="left"/>
      <w:pPr>
        <w:ind w:left="2190" w:hanging="274"/>
      </w:pPr>
      <w:rPr>
        <w:rFonts w:hint="default"/>
        <w:lang w:val="ru-RU" w:eastAsia="en-US" w:bidi="ar-SA"/>
      </w:rPr>
    </w:lvl>
    <w:lvl w:ilvl="8" w:tplc="7DE40910">
      <w:numFmt w:val="bullet"/>
      <w:lvlText w:val="•"/>
      <w:lvlJc w:val="left"/>
      <w:pPr>
        <w:ind w:left="2305" w:hanging="274"/>
      </w:pPr>
      <w:rPr>
        <w:rFonts w:hint="default"/>
        <w:lang w:val="ru-RU" w:eastAsia="en-US" w:bidi="ar-SA"/>
      </w:rPr>
    </w:lvl>
  </w:abstractNum>
  <w:abstractNum w:abstractNumId="4">
    <w:nsid w:val="40C7584D"/>
    <w:multiLevelType w:val="multilevel"/>
    <w:tmpl w:val="D89A2722"/>
    <w:lvl w:ilvl="0">
      <w:start w:val="3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53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130"/>
      </w:pPr>
      <w:rPr>
        <w:rFonts w:hint="default"/>
        <w:lang w:val="ru-RU" w:eastAsia="en-US" w:bidi="ar-SA"/>
      </w:rPr>
    </w:lvl>
  </w:abstractNum>
  <w:abstractNum w:abstractNumId="5">
    <w:nsid w:val="473D2781"/>
    <w:multiLevelType w:val="multilevel"/>
    <w:tmpl w:val="C65A1252"/>
    <w:lvl w:ilvl="0">
      <w:start w:val="1"/>
      <w:numFmt w:val="decimal"/>
      <w:lvlText w:val="%1."/>
      <w:lvlJc w:val="left"/>
      <w:pPr>
        <w:ind w:left="46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2" w:hanging="8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00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838"/>
      </w:pPr>
      <w:rPr>
        <w:rFonts w:hint="default"/>
        <w:lang w:val="ru-RU" w:eastAsia="en-US" w:bidi="ar-SA"/>
      </w:rPr>
    </w:lvl>
  </w:abstractNum>
  <w:abstractNum w:abstractNumId="6">
    <w:nsid w:val="5131106D"/>
    <w:multiLevelType w:val="multilevel"/>
    <w:tmpl w:val="4A1C9F0E"/>
    <w:lvl w:ilvl="0">
      <w:start w:val="4"/>
      <w:numFmt w:val="decimal"/>
      <w:lvlText w:val="%1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6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12"/>
      </w:pPr>
      <w:rPr>
        <w:rFonts w:hint="default"/>
        <w:lang w:val="ru-RU" w:eastAsia="en-US" w:bidi="ar-SA"/>
      </w:rPr>
    </w:lvl>
  </w:abstractNum>
  <w:abstractNum w:abstractNumId="7">
    <w:nsid w:val="5FD53E47"/>
    <w:multiLevelType w:val="multilevel"/>
    <w:tmpl w:val="871CA1CA"/>
    <w:lvl w:ilvl="0">
      <w:start w:val="4"/>
      <w:numFmt w:val="decimal"/>
      <w:lvlText w:val="%1"/>
      <w:lvlJc w:val="left"/>
      <w:pPr>
        <w:ind w:left="112" w:hanging="67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12" w:hanging="6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88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30"/>
      </w:pPr>
      <w:rPr>
        <w:rFonts w:hint="default"/>
        <w:lang w:val="ru-RU" w:eastAsia="en-US" w:bidi="ar-SA"/>
      </w:rPr>
    </w:lvl>
  </w:abstractNum>
  <w:abstractNum w:abstractNumId="8">
    <w:nsid w:val="781511BE"/>
    <w:multiLevelType w:val="multilevel"/>
    <w:tmpl w:val="70F61FA4"/>
    <w:lvl w:ilvl="0">
      <w:start w:val="2"/>
      <w:numFmt w:val="decimal"/>
      <w:lvlText w:val="%1"/>
      <w:lvlJc w:val="left"/>
      <w:pPr>
        <w:ind w:left="11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53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9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130"/>
      </w:pPr>
      <w:rPr>
        <w:rFonts w:hint="default"/>
        <w:lang w:val="ru-RU" w:eastAsia="en-US" w:bidi="ar-SA"/>
      </w:rPr>
    </w:lvl>
  </w:abstractNum>
  <w:abstractNum w:abstractNumId="9">
    <w:nsid w:val="7D7A7DC1"/>
    <w:multiLevelType w:val="multilevel"/>
    <w:tmpl w:val="56C09BF4"/>
    <w:lvl w:ilvl="0">
      <w:start w:val="1"/>
      <w:numFmt w:val="decimal"/>
      <w:lvlText w:val="%1"/>
      <w:lvlJc w:val="left"/>
      <w:pPr>
        <w:ind w:left="11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05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4FD2"/>
    <w:rsid w:val="00037F86"/>
    <w:rsid w:val="00253738"/>
    <w:rsid w:val="00307878"/>
    <w:rsid w:val="00341440"/>
    <w:rsid w:val="00705907"/>
    <w:rsid w:val="009764B4"/>
    <w:rsid w:val="00B45A43"/>
    <w:rsid w:val="00B94FD2"/>
    <w:rsid w:val="00C8180F"/>
    <w:rsid w:val="00D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473" w:right="97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473" w:right="97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7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Albina</cp:lastModifiedBy>
  <cp:revision>3</cp:revision>
  <cp:lastPrinted>2021-08-25T18:20:00Z</cp:lastPrinted>
  <dcterms:created xsi:type="dcterms:W3CDTF">2021-08-28T19:00:00Z</dcterms:created>
  <dcterms:modified xsi:type="dcterms:W3CDTF">2021-08-28T19:14:00Z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2021-08-25T00:00:00Z</vt:filetime>
  </property>
</Properties>
</file>