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DB" w:rsidRPr="00BC35E9" w:rsidRDefault="00817261" w:rsidP="00BC35E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sz w:val="36"/>
          <w:szCs w:val="36"/>
          <w:lang w:eastAsia="ru-RU"/>
        </w:rPr>
      </w:pPr>
      <w:r w:rsidRPr="00BC35E9">
        <w:rPr>
          <w:rFonts w:ascii="Bookman Old Style" w:eastAsia="Times New Roman" w:hAnsi="Bookman Old Style" w:cs="Arial"/>
          <w:b/>
          <w:i/>
          <w:sz w:val="36"/>
          <w:szCs w:val="36"/>
          <w:lang w:eastAsia="ru-RU"/>
        </w:rPr>
        <w:t>«Вечная память</w:t>
      </w:r>
      <w:r w:rsidR="00B275DB" w:rsidRPr="00BC35E9">
        <w:rPr>
          <w:rFonts w:ascii="Bookman Old Style" w:eastAsia="Times New Roman" w:hAnsi="Bookman Old Style" w:cs="Arial"/>
          <w:b/>
          <w:i/>
          <w:sz w:val="36"/>
          <w:szCs w:val="36"/>
          <w:lang w:eastAsia="ru-RU"/>
        </w:rPr>
        <w:t>…</w:t>
      </w:r>
      <w:r w:rsidRPr="00BC35E9">
        <w:rPr>
          <w:rFonts w:ascii="Bookman Old Style" w:eastAsia="Times New Roman" w:hAnsi="Bookman Old Style" w:cs="Arial"/>
          <w:b/>
          <w:i/>
          <w:sz w:val="36"/>
          <w:szCs w:val="36"/>
          <w:lang w:eastAsia="ru-RU"/>
        </w:rPr>
        <w:t>»</w:t>
      </w:r>
    </w:p>
    <w:p w:rsidR="00B275DB" w:rsidRPr="00BC35E9" w:rsidRDefault="00B275DB" w:rsidP="00B275DB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</w:pPr>
      <w:r w:rsidRPr="00BC35E9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 xml:space="preserve">Развлечение </w:t>
      </w:r>
      <w:r w:rsidR="00817261" w:rsidRPr="00BC35E9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>ко Дню Победы</w:t>
      </w:r>
    </w:p>
    <w:p w:rsidR="00B275DB" w:rsidRPr="00BC35E9" w:rsidRDefault="00817261" w:rsidP="00F562F9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</w:pPr>
      <w:r w:rsidRPr="00BC35E9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 xml:space="preserve">для детей </w:t>
      </w:r>
      <w:r w:rsidR="00B275DB" w:rsidRPr="00BC35E9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>подготовительной</w:t>
      </w:r>
      <w:r w:rsidR="00F562F9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 xml:space="preserve"> </w:t>
      </w:r>
      <w:r w:rsidRPr="00BC35E9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>группы детского сада</w:t>
      </w:r>
      <w:r w:rsidR="00B275DB" w:rsidRPr="00BC35E9">
        <w:rPr>
          <w:rFonts w:ascii="Bookman Old Style" w:eastAsia="Times New Roman" w:hAnsi="Bookman Old Style" w:cs="Arial"/>
          <w:i/>
          <w:color w:val="111111"/>
          <w:sz w:val="32"/>
          <w:szCs w:val="32"/>
          <w:lang w:eastAsia="ru-RU"/>
        </w:rPr>
        <w:t>.</w:t>
      </w:r>
    </w:p>
    <w:p w:rsidR="00B275DB" w:rsidRDefault="00B275DB" w:rsidP="0081726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275DB" w:rsidRPr="00BC35E9" w:rsidRDefault="00B275DB" w:rsidP="00B275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C35E9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СП МБДОУ «Д/с №7» г.Алагир</w:t>
      </w:r>
      <w:r w:rsidR="00BC35E9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BC35E9" w:rsidRPr="00BC35E9">
        <w:rPr>
          <w:rFonts w:ascii="Bookman Old Style" w:eastAsia="Times New Roman" w:hAnsi="Bookman Old Style" w:cs="Times New Roman"/>
          <w:sz w:val="28"/>
          <w:szCs w:val="28"/>
          <w:lang w:eastAsia="ru-RU"/>
        </w:rPr>
        <w:t>(д/с №6)</w:t>
      </w:r>
    </w:p>
    <w:p w:rsidR="00B275DB" w:rsidRPr="00BC35E9" w:rsidRDefault="00B275DB" w:rsidP="00B275D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C35E9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Музыкальный руководитель – Бесолова З.С.</w:t>
      </w:r>
    </w:p>
    <w:p w:rsidR="00BC35E9" w:rsidRPr="00BC35E9" w:rsidRDefault="00BC35E9" w:rsidP="00F562F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2023</w:t>
      </w:r>
      <w:r w:rsidR="00794E70" w:rsidRPr="00BC35E9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275DB">
        <w:rPr>
          <w:rFonts w:ascii="Bookman Old Style" w:eastAsia="Times New Roman" w:hAnsi="Bookman Old Style" w:cs="Arial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Цель мероприятия: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воспитывать чувство любви к Родине; расширять знания о героях Великой Отечественной войны, о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победе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нашей страны в войне.</w:t>
      </w:r>
    </w:p>
    <w:p w:rsidR="00817261" w:rsidRPr="00817261" w:rsidRDefault="00817261" w:rsidP="00B275DB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Ход мероприятия.</w:t>
      </w:r>
    </w:p>
    <w:p w:rsidR="00817261" w:rsidRPr="00B275DB" w:rsidRDefault="00817261" w:rsidP="00B275DB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 w:rsidRPr="00B275D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Дети входят в зал, маршируя под песню </w:t>
      </w:r>
      <w:r w:rsidRPr="00B275DB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 </w:t>
      </w:r>
      <w:r w:rsidRPr="00B275DB">
        <w:rPr>
          <w:rFonts w:ascii="Bookman Old Style" w:eastAsia="Times New Roman" w:hAnsi="Bookman Old Style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B275DB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275D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 Д. </w:t>
      </w:r>
      <w:proofErr w:type="spellStart"/>
      <w:r w:rsidRPr="00B275D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Тухманова</w:t>
      </w:r>
      <w:proofErr w:type="spellEnd"/>
      <w:r w:rsidRPr="00B275D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, </w:t>
      </w:r>
      <w:r w:rsidR="00B275D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садятся на стульчики.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275DB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Дорогие ребята! 9 мая вся наша страна будет отмечать самый торжественный, замечательный и светлый праздник – День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! Много лет прошло с того дня, как наша смелая, храбрая и доблестная Армия и наш народ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победили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беспощадного и жестокого врага – фашистскую Германию.</w:t>
      </w:r>
    </w:p>
    <w:p w:rsidR="00817261" w:rsidRPr="00817261" w:rsidRDefault="00B275DB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2: 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Каждый год мы вспоминаем этот великий день!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Много праздников мы отмечаем. Все танцуем, играем, поем.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красавицу Осень встречаем, и нарядную елочку ждем.</w:t>
      </w:r>
    </w:p>
    <w:p w:rsidR="00817261" w:rsidRPr="00817261" w:rsidRDefault="00B275DB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1: 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Но есть праздник один – самый главный!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его нам приносит весна.</w:t>
      </w:r>
    </w:p>
    <w:p w:rsidR="00B275DB" w:rsidRDefault="00817261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День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 – торжественный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славный.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Отмечает его вся страна! </w:t>
      </w:r>
      <w:r w:rsidR="00BC35E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Этот день особенный для нашей армии – самой сильной, смелой. Она защищает нас от врага, охраняет наш покой. И ей мы дарим сейчас нашу песню!</w:t>
      </w:r>
    </w:p>
    <w:p w:rsidR="00BC35E9" w:rsidRDefault="00BC35E9" w:rsidP="00BC35E9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 xml:space="preserve">«Не </w:t>
      </w:r>
      <w:proofErr w:type="spellStart"/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фсад</w:t>
      </w:r>
      <w:proofErr w:type="spellEnd"/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»</w:t>
      </w:r>
    </w:p>
    <w:p w:rsidR="00BC35E9" w:rsidRPr="00232330" w:rsidRDefault="00BC35E9" w:rsidP="00BC35E9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Не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фсад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тыхджын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у,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хъæддых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у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хæсты</w:t>
      </w:r>
      <w:proofErr w:type="spellEnd"/>
      <w:r>
        <w:rPr>
          <w:rFonts w:ascii="Bookman Old Style" w:hAnsi="Bookman Old Style" w:cs="Arial"/>
          <w:b/>
          <w:i/>
          <w:color w:val="111111"/>
        </w:rPr>
        <w:t>,</w:t>
      </w:r>
    </w:p>
    <w:p w:rsidR="00BC35E9" w:rsidRDefault="00BC35E9" w:rsidP="00BC35E9">
      <w:pPr>
        <w:pStyle w:val="af6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proofErr w:type="spellStart"/>
      <w:r>
        <w:rPr>
          <w:rFonts w:ascii="Bookman Old Style" w:hAnsi="Bookman Old Style" w:cs="Arial"/>
          <w:b/>
          <w:i/>
          <w:color w:val="111111"/>
        </w:rPr>
        <w:t>Уымæй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ныфсджын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у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махæн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b/>
          <w:i/>
          <w:color w:val="111111"/>
        </w:rPr>
        <w:t>н</w:t>
      </w:r>
      <w:proofErr w:type="gramEnd"/>
      <w:r>
        <w:rPr>
          <w:rFonts w:ascii="Bookman Old Style" w:hAnsi="Bookman Old Style" w:cs="Arial"/>
          <w:b/>
          <w:i/>
          <w:color w:val="111111"/>
        </w:rPr>
        <w:t>æ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бæстæ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BC35E9" w:rsidRDefault="00BC35E9" w:rsidP="00BC35E9">
      <w:pPr>
        <w:pStyle w:val="af6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</w:p>
    <w:p w:rsidR="00BC35E9" w:rsidRDefault="00BC35E9" w:rsidP="00BC35E9">
      <w:pPr>
        <w:pStyle w:val="af6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proofErr w:type="spellStart"/>
      <w:r>
        <w:rPr>
          <w:rFonts w:ascii="Bookman Old Style" w:hAnsi="Bookman Old Style" w:cs="Arial"/>
          <w:b/>
          <w:i/>
          <w:color w:val="111111"/>
        </w:rPr>
        <w:t>Базард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: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Æфсадмæ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мах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дæ</w:t>
      </w:r>
      <w:proofErr w:type="gramStart"/>
      <w:r>
        <w:rPr>
          <w:rFonts w:ascii="Bookman Old Style" w:hAnsi="Bookman Old Style" w:cs="Arial"/>
          <w:b/>
          <w:i/>
          <w:color w:val="111111"/>
        </w:rPr>
        <w:t>р</w:t>
      </w:r>
      <w:proofErr w:type="spellEnd"/>
      <w:proofErr w:type="gram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гъей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BC35E9" w:rsidRDefault="00BC35E9" w:rsidP="00BC35E9">
      <w:pPr>
        <w:pStyle w:val="af6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            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Айрæзæм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тагъддæ</w:t>
      </w:r>
      <w:proofErr w:type="gramStart"/>
      <w:r>
        <w:rPr>
          <w:rFonts w:ascii="Bookman Old Style" w:hAnsi="Bookman Old Style" w:cs="Arial"/>
          <w:b/>
          <w:i/>
          <w:color w:val="111111"/>
        </w:rPr>
        <w:t>р</w:t>
      </w:r>
      <w:proofErr w:type="spellEnd"/>
      <w:proofErr w:type="gram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гъей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BC35E9" w:rsidRDefault="00BC35E9" w:rsidP="00BC35E9">
      <w:pPr>
        <w:pStyle w:val="af6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             </w:t>
      </w:r>
      <w:proofErr w:type="spellStart"/>
      <w:proofErr w:type="gramStart"/>
      <w:r>
        <w:rPr>
          <w:rFonts w:ascii="Bookman Old Style" w:hAnsi="Bookman Old Style" w:cs="Arial"/>
          <w:b/>
          <w:i/>
          <w:color w:val="111111"/>
        </w:rPr>
        <w:t>Ц</w:t>
      </w:r>
      <w:proofErr w:type="gramEnd"/>
      <w:r>
        <w:rPr>
          <w:rFonts w:ascii="Bookman Old Style" w:hAnsi="Bookman Old Style" w:cs="Arial"/>
          <w:b/>
          <w:i/>
          <w:color w:val="111111"/>
        </w:rPr>
        <w:t>æмæй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нæ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бæстæ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гъей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BC35E9" w:rsidRDefault="00BC35E9" w:rsidP="00BC35E9">
      <w:pPr>
        <w:pStyle w:val="af6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            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Хъахъхъæнæм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хæ</w:t>
      </w:r>
      <w:proofErr w:type="gramStart"/>
      <w:r>
        <w:rPr>
          <w:rFonts w:ascii="Bookman Old Style" w:hAnsi="Bookman Old Style" w:cs="Arial"/>
          <w:b/>
          <w:i/>
          <w:color w:val="111111"/>
        </w:rPr>
        <w:t>ст</w:t>
      </w:r>
      <w:proofErr w:type="gramEnd"/>
      <w:r>
        <w:rPr>
          <w:rFonts w:ascii="Bookman Old Style" w:hAnsi="Bookman Old Style" w:cs="Arial"/>
          <w:b/>
          <w:i/>
          <w:color w:val="111111"/>
        </w:rPr>
        <w:t>æй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гъей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BC35E9" w:rsidRPr="00232330" w:rsidRDefault="00BC35E9" w:rsidP="00BC35E9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111111"/>
        </w:rPr>
      </w:pPr>
      <w:proofErr w:type="spellStart"/>
      <w:r>
        <w:rPr>
          <w:rFonts w:ascii="Bookman Old Style" w:hAnsi="Bookman Old Style" w:cs="Arial"/>
          <w:b/>
          <w:i/>
          <w:color w:val="111111"/>
        </w:rPr>
        <w:t>Уарзæм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мах не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фсад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стыр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ныфс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gramStart"/>
      <w:r>
        <w:rPr>
          <w:rFonts w:ascii="Bookman Old Style" w:hAnsi="Bookman Old Style" w:cs="Arial"/>
          <w:b/>
          <w:i/>
          <w:color w:val="111111"/>
        </w:rPr>
        <w:t>у</w:t>
      </w:r>
      <w:proofErr w:type="gram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махæн</w:t>
      </w:r>
      <w:proofErr w:type="spellEnd"/>
      <w:r>
        <w:rPr>
          <w:rFonts w:ascii="Bookman Old Style" w:hAnsi="Bookman Old Style" w:cs="Arial"/>
          <w:b/>
          <w:i/>
          <w:color w:val="111111"/>
        </w:rPr>
        <w:t>.</w:t>
      </w:r>
    </w:p>
    <w:p w:rsidR="00BC35E9" w:rsidRDefault="00BC35E9" w:rsidP="00BC35E9">
      <w:pPr>
        <w:pStyle w:val="af6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 w:cs="Arial"/>
          <w:color w:val="111111"/>
        </w:rPr>
      </w:pPr>
      <w:proofErr w:type="spellStart"/>
      <w:r>
        <w:rPr>
          <w:rFonts w:ascii="Bookman Old Style" w:hAnsi="Bookman Old Style" w:cs="Arial"/>
          <w:b/>
          <w:i/>
          <w:color w:val="111111"/>
        </w:rPr>
        <w:t>Хъæбатыр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фестад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b/>
          <w:i/>
          <w:color w:val="111111"/>
        </w:rPr>
        <w:t>нæб</w:t>
      </w:r>
      <w:proofErr w:type="gramEnd"/>
      <w:r>
        <w:rPr>
          <w:rFonts w:ascii="Bookman Old Style" w:hAnsi="Bookman Old Style" w:cs="Arial"/>
          <w:b/>
          <w:i/>
          <w:color w:val="111111"/>
        </w:rPr>
        <w:t>æсты</w:t>
      </w:r>
      <w:proofErr w:type="spellEnd"/>
      <w:r>
        <w:rPr>
          <w:rFonts w:ascii="Bookman Old Style" w:hAnsi="Bookman Old Style" w:cs="Arial"/>
          <w:b/>
          <w:i/>
          <w:color w:val="111111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111111"/>
        </w:rPr>
        <w:t>кадæн</w:t>
      </w:r>
      <w:proofErr w:type="spellEnd"/>
      <w:r>
        <w:rPr>
          <w:rFonts w:ascii="Bookman Old Style" w:hAnsi="Bookman Old Style" w:cs="Arial"/>
          <w:b/>
          <w:i/>
          <w:color w:val="111111"/>
        </w:rPr>
        <w:t>!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275DB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Pr="00B275DB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День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– это не просто праздник. В этот день закончилась Великая Отечественная война! Страшная и жестокая война, которая длилась целых 4 года!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275DB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B275DB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Давайте, вспомним, как начал</w:t>
      </w:r>
      <w:r w:rsidR="00B275DB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ась Великая Отечественная война.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B275DB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Pr="00B275DB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А началась война неожиданно, ранним утром 22 июня 1941 года без объявления войны, фашисты напали на нашу Родину!</w:t>
      </w:r>
    </w:p>
    <w:p w:rsidR="00817261" w:rsidRPr="00B275DB" w:rsidRDefault="00B275DB" w:rsidP="00B275DB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Видеофрагмент «Начало войны».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E0055F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E0055F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Враги бомбили наши города и сёла с самолетов. Стреляли из танков, пушек и пулеметов. Вражеские солдаты захватывали наши города.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Вся наша огромная страна поднялась на битву с жестоким и беспощадным врагом!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E0055F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Pr="00E0055F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Вставай, народ! Услышав клич Земли,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На фронт солдаты Родины ушли.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Отважно шли солдаты в бой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За каждый город и за нас с тобой!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E0055F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E0055F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От </w:t>
      </w:r>
      <w:r w:rsidRPr="00E0055F">
        <w:rPr>
          <w:rFonts w:ascii="Bookman Old Style" w:eastAsia="Times New Roman" w:hAnsi="Bookman Old Style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E0055F">
        <w:rPr>
          <w:rFonts w:ascii="Bookman Old Style" w:eastAsia="Times New Roman" w:hAnsi="Bookman Old Style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мала</w:t>
      </w:r>
      <w:proofErr w:type="gramEnd"/>
      <w:r w:rsidRPr="00E0055F">
        <w:rPr>
          <w:rFonts w:ascii="Bookman Old Style" w:eastAsia="Times New Roman" w:hAnsi="Bookman Old Style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до велика»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 – все поднялись на защиту Родины. Люди разных национальностей, взрослые и даже дети воевали с врагами. Трудно приходилось нашим бойцам, очень уж силён был враг! Но наши солдаты отличались большой смелостью и храбростью, они были готовы за свою Родину жизнь отдать! 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lastRenderedPageBreak/>
        <w:t>Многие солдаты не вернулись домой. И мы никогда не забудем героев. Мы будем помнить и благодарить их за то, что они отстояли мир и защитили нас от грозного врага!</w:t>
      </w:r>
    </w:p>
    <w:p w:rsidR="00817261" w:rsidRPr="00817261" w:rsidRDefault="00817261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E0055F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Pr="00E0055F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У стен Кремля, в городе-герое Москве, горит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Вечный огонь славы героям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павшим в боях Великой Отечественной войны.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Давайте почтим минутой молчания всех погибших на войне.</w:t>
      </w:r>
    </w:p>
    <w:p w:rsidR="00817261" w:rsidRPr="00817261" w:rsidRDefault="00E0055F" w:rsidP="00E0055F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Видеофрагмент «Вечный огонь</w:t>
      </w:r>
      <w:proofErr w:type="gramStart"/>
      <w:r>
        <w:rPr>
          <w:rFonts w:ascii="Bookman Old Style" w:eastAsia="Times New Roman" w:hAnsi="Bookman Old Style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>
        <w:rPr>
          <w:rFonts w:ascii="Bookman Old Style" w:eastAsia="Times New Roman" w:hAnsi="Bookman Old Style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817261" w:rsidRPr="00817261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794E70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="00794E70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инута молчания</w:t>
      </w:r>
      <w:r w:rsidR="00817261" w:rsidRPr="00817261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17261" w:rsidRPr="00817261" w:rsidRDefault="00E0055F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1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Поклонимся великим тем годам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Тем славным командирам и бойцам,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маршалам в строю, и рядовым,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Поклонимся и мёртвым и живым.</w:t>
      </w:r>
    </w:p>
    <w:p w:rsidR="00817261" w:rsidRPr="00817261" w:rsidRDefault="00E0055F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2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Сияет солнце в день </w:t>
      </w:r>
      <w:r w:rsidR="00817261"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будет нам всегда светить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 боях жестоких наши деды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Врага сумели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победить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817261" w:rsidRPr="00817261" w:rsidRDefault="00794E70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3</w:t>
      </w:r>
      <w:r w:rsidR="00E0055F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="00E0055F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 w:rsidR="00E0055F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Мы будем храбрыми, как деды.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Родную землю защитим.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солнце яркое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Мы никому не отдадим.</w:t>
      </w:r>
    </w:p>
    <w:p w:rsidR="00E0055F" w:rsidRDefault="00E0055F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1: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Ребята, чтобы вы стать настоящими солдатами, вы должны потренироваться! Ведь солдаты смелые, ловкие, храбрые, быстрые! Согласны?</w:t>
      </w:r>
    </w:p>
    <w:p w:rsidR="00E0055F" w:rsidRDefault="00E0055F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2: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Тогда начинаем тренироваться! Первое задание: вы должны передать приказ из штаба азбукой Морзе.</w:t>
      </w:r>
    </w:p>
    <w:p w:rsidR="00E0055F" w:rsidRDefault="00E0055F" w:rsidP="00E0055F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Игра «Азбука Морзе».</w:t>
      </w:r>
    </w:p>
    <w:p w:rsidR="00E0055F" w:rsidRDefault="00E0055F" w:rsidP="00E0055F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Дети садятся полукругом. На экране – сигнал (ритм), изображенный кружочками разного размера. Задача – простучать его палочками соседу, а тот передает его дальше по кругу.</w:t>
      </w:r>
    </w:p>
    <w:p w:rsidR="00E0055F" w:rsidRDefault="00E0055F" w:rsidP="00E0055F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1: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С первым заданием вы справились, теперь вас ждет следующее. </w:t>
      </w:r>
      <w:r w:rsidR="001948C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Мы сейчас проверим вашу меткость.</w:t>
      </w:r>
    </w:p>
    <w:p w:rsidR="001948CF" w:rsidRDefault="001948CF" w:rsidP="001948CF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Игра «Меткие стрелки»</w:t>
      </w:r>
    </w:p>
    <w:p w:rsidR="001948CF" w:rsidRDefault="001948CF" w:rsidP="001948CF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1948CF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Перед командой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три обруча на разном расстоянии от детей. Каждому ребенку дается три мешочка с песком, которыми он должен попасть в каждый из мешочков.</w:t>
      </w:r>
    </w:p>
    <w:p w:rsidR="001948CF" w:rsidRDefault="001948CF" w:rsidP="001948CF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2: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Молодцы, ребята! А теперь слушайте следующее задание. Солдаты должны быть дружными и выручать друзей из беды. Наша следующая игра называется «Вынеси раненого».</w:t>
      </w:r>
    </w:p>
    <w:p w:rsidR="001948CF" w:rsidRDefault="001948CF" w:rsidP="001948CF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Игра «Вынеси раненого»</w:t>
      </w:r>
    </w:p>
    <w:p w:rsidR="001948CF" w:rsidRPr="001948CF" w:rsidRDefault="001948CF" w:rsidP="001948CF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Двое детей сцепляют руки, а третий садится на них сверху. Задача: донести «раненого» до ориентира и обратно.</w:t>
      </w:r>
    </w:p>
    <w:p w:rsidR="00817261" w:rsidRPr="00AD662C" w:rsidRDefault="00E0055F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AD662C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1: </w:t>
      </w:r>
      <w:r w:rsidR="00AD662C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Вы - настоящие друзья, которые никогда не бросят в беде. А пока присядем и послушаем.</w:t>
      </w:r>
    </w:p>
    <w:p w:rsidR="00817261" w:rsidRPr="00817261" w:rsidRDefault="00AD662C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="00817261" w:rsidRPr="00AD662C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Жизнь людей в военные годы была трудной и тревожной! В домах не было тепла, хлеб выдавали по карточкам, продуктов было очень мало. Потому что большую часть продовольствия отправляли солдатам на фронт. Много женщин и мужчин уходили на фронт добровольцами, защищать свой город, своих </w:t>
      </w:r>
      <w:r w:rsidR="00817261"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AD662C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День и ночь взрослые работали на фабриках и </w:t>
      </w:r>
      <w:r w:rsidRPr="00AD662C">
        <w:rPr>
          <w:rFonts w:ascii="Bookman Old Style" w:eastAsia="Times New Roman" w:hAnsi="Bookman Old Style" w:cs="Arial"/>
          <w:color w:val="111111"/>
          <w:sz w:val="24"/>
          <w:szCs w:val="24"/>
          <w:bdr w:val="none" w:sz="0" w:space="0" w:color="auto" w:frame="1"/>
          <w:lang w:eastAsia="ru-RU"/>
        </w:rPr>
        <w:t>заводах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делали патроны и оружие, шили военную форму, пекли хлеб.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Но сегодня мне хотелось бы вам рассказать о том, как жили в страшные военные годы дети. Такие же маленькие ребята, как вы. Ребята-школьники как могли,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старались помочь фронтовикам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они собирали и отправляли бойцам на фронт посылки, вязали тёплые варежки. Фронту помогали и дошкольники, такие же 5-6-летние ребята, как и вы.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AD662C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Сейчас, я хочу рассказать вам одну историю, которая произошла во время войны. В далёком городе Омске, в одну газету девочка написала письмо.</w:t>
      </w:r>
    </w:p>
    <w:p w:rsidR="00817261" w:rsidRPr="00794E70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94E70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«Я Ада </w:t>
      </w:r>
      <w:proofErr w:type="spellStart"/>
      <w:r w:rsidRPr="00794E70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Занегина</w:t>
      </w:r>
      <w:proofErr w:type="spellEnd"/>
      <w:r w:rsidRPr="00794E70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. Мне </w:t>
      </w:r>
      <w:r w:rsidR="00794E70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6</w:t>
      </w:r>
      <w:r w:rsidRPr="00794E70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лет. Пишу по печатному. Враг выгнал меня из моего города. Я хочу домой. Я собирала деньги на куклу. Собрала 122 рубля 25 копеек. А теперь отдаю их на танк. Дорогой дядя редактор! Напишите всем детям, чтобы они тоже свои деньги отдали на танк. И назовём его </w:t>
      </w:r>
      <w:r w:rsidRPr="00794E70">
        <w:rPr>
          <w:rFonts w:ascii="Bookman Old Style" w:eastAsia="Times New Roman" w:hAnsi="Bookman Old Style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«Малютка»</w:t>
      </w:r>
      <w:r w:rsidRPr="00794E70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. А когда наш танк разобьёт врага, мы поедем домой!</w:t>
      </w:r>
      <w:r w:rsidR="00794E70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»</w:t>
      </w:r>
    </w:p>
    <w:p w:rsidR="00817261" w:rsidRPr="00817261" w:rsidRDefault="00817261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AD662C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Это письмо напечатали в газете. И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 газету стали приходить много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писем от других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в которых они присылали свои </w:t>
      </w:r>
      <w:r w:rsidRPr="00817261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«кукольные»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денежки. Дети-дошкольники, ученики школ г. Омска собрали столько денег, что на заводе был построен настоящий танк Т-60, которому дали имя </w:t>
      </w:r>
      <w:r w:rsidRPr="00817261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«Малютка»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</w:p>
    <w:p w:rsid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AD662C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Ребята, когда вы подрастёте, то станете смелыми и сильными защитниками нашей Родины!</w:t>
      </w:r>
      <w:r w:rsidR="00AD662C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А для этого мы продолжаем наши тренировки!</w:t>
      </w:r>
    </w:p>
    <w:p w:rsidR="00AD662C" w:rsidRDefault="00AD662C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AD662C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>Ведущий 1</w:t>
      </w: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>: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Немцы часто минировали дороги и поля, чтобы по ним нельзя было пройти. И нашим солдатам тоже приходилось окружать себя минными полями, чтобы защитить себя от врагов. Вот и мы сейчас попробуем заминировать наш зал.</w:t>
      </w:r>
    </w:p>
    <w:p w:rsidR="00AD662C" w:rsidRDefault="00AD662C" w:rsidP="00AD662C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Игра «Минёры»</w:t>
      </w:r>
    </w:p>
    <w:p w:rsidR="00AD662C" w:rsidRDefault="00AD662C" w:rsidP="00AD662C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Играют две тройки детей. Двое держат мешок с кубиками – «минами», а третий раскладывает их по всему залу. У каждой команды свой цвет кубиков.</w:t>
      </w:r>
    </w:p>
    <w:p w:rsidR="00AD662C" w:rsidRDefault="00AD662C" w:rsidP="00AD662C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2: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Ребята, вы отлично справились с заданием! Но </w:t>
      </w:r>
      <w:r w:rsidR="00350004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теперь перед вами очень сложная задача: нужно доставить в штаб донесение. Но сделать это нужно так, чтобы не наступить ни на одну мину.</w:t>
      </w:r>
    </w:p>
    <w:p w:rsidR="00350004" w:rsidRDefault="00350004" w:rsidP="00350004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Игра «Доставь посылку через минное поле».</w:t>
      </w:r>
    </w:p>
    <w:p w:rsidR="00350004" w:rsidRDefault="00350004" w:rsidP="00350004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Игра-эстафета. Задача: добежать с донесением в руках до ориентира, оббежать его, вернуться и передать очередь следующему игроку. Бежать нужно осторожно, чтобы не наступить на «мины».</w:t>
      </w:r>
    </w:p>
    <w:p w:rsidR="00350004" w:rsidRDefault="00350004" w:rsidP="00350004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1: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Замечательно! Но настало время разминировать наш зал, мы же не можем его оставить в таком виде.</w:t>
      </w:r>
    </w:p>
    <w:p w:rsidR="00350004" w:rsidRDefault="00350004" w:rsidP="00350004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Игра «Разминирование»</w:t>
      </w:r>
    </w:p>
    <w:p w:rsidR="00350004" w:rsidRPr="00350004" w:rsidRDefault="00350004" w:rsidP="00350004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350004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Играют двое детей.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Задача: собрать в мешок кубики одного цвета как можно быстрее.</w:t>
      </w:r>
    </w:p>
    <w:p w:rsidR="00350004" w:rsidRPr="00350004" w:rsidRDefault="00350004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1: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Ну, вот теперь все в безопасности! Вы сможете стать настоящими солдатами! Такими же смелыми, ловкими, храбрыми, какими были ваши деды и прадеды. Благодаря их мужеству, мы сегодня с вами живем в мире.</w:t>
      </w:r>
      <w:r w:rsidR="00B97EB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Они отдали свои жизни, чтобы мы могли жить, помните об этом!</w:t>
      </w:r>
    </w:p>
    <w:p w:rsidR="00817261" w:rsidRPr="00817261" w:rsidRDefault="00350004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50004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2</w:t>
      </w:r>
      <w:r w:rsidR="00817261" w:rsidRPr="00350004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Помните! Через века, </w:t>
      </w:r>
      <w:proofErr w:type="gramStart"/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через</w:t>
      </w:r>
      <w:proofErr w:type="gramEnd"/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года, – помните!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О тех, кто уже не придет никогда, – помните!</w:t>
      </w:r>
    </w:p>
    <w:p w:rsidR="00817261" w:rsidRPr="00817261" w:rsidRDefault="00350004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350004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 1</w:t>
      </w:r>
      <w:r w:rsidR="00817261" w:rsidRPr="00350004"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Люди! </w:t>
      </w:r>
      <w:proofErr w:type="gramStart"/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Покуда</w:t>
      </w:r>
      <w:proofErr w:type="gramEnd"/>
      <w:r w:rsidR="00817261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сердца стучатся, – помните!</w:t>
      </w:r>
    </w:p>
    <w:p w:rsidR="00817261" w:rsidRPr="00817261" w:rsidRDefault="00817261" w:rsidP="00817261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Какою ценой завоевано счастье, – пожалуйста, помните!</w:t>
      </w:r>
    </w:p>
    <w:p w:rsidR="00B275DB" w:rsidRPr="00817261" w:rsidRDefault="00F562F9" w:rsidP="00B275D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>Ведущий 2</w:t>
      </w:r>
      <w:r w:rsidR="00B97EB3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: </w:t>
      </w:r>
      <w:r w:rsidR="00B97EB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егодня мы с благодарностью вспоминаем всех тех, кто защитил нас от грозного и страшного врага. Всем нашим защитникам, нашим ветеранам мы обязаны тем, что живем сейчас под мирным небом.</w:t>
      </w:r>
    </w:p>
    <w:p w:rsidR="00B275DB" w:rsidRPr="00817261" w:rsidRDefault="00B97EB3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1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: 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Мы сегодня отмечаем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ветлый праздник всей страны.</w:t>
      </w:r>
    </w:p>
    <w:p w:rsidR="00B275DB" w:rsidRPr="00817261" w:rsidRDefault="00B275DB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Помнить люди эту дату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о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бязательно должны!</w:t>
      </w:r>
    </w:p>
    <w:p w:rsidR="00B275DB" w:rsidRPr="00817261" w:rsidRDefault="00B97EB3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2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День </w:t>
      </w:r>
      <w:r w:rsidR="00B275DB"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 – это праздник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!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Это вечером салют.</w:t>
      </w:r>
    </w:p>
    <w:p w:rsidR="00B275DB" w:rsidRPr="00817261" w:rsidRDefault="00B275DB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Много флагов на параде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л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юди радостно поют.</w:t>
      </w:r>
    </w:p>
    <w:p w:rsidR="00B275DB" w:rsidRPr="00817261" w:rsidRDefault="00B97EB3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3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: 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Ветераны с орденами в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споминают о войне,</w:t>
      </w:r>
    </w:p>
    <w:p w:rsidR="00B275DB" w:rsidRPr="00817261" w:rsidRDefault="00B275DB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Разговаривают с нами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о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победной той весне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B275DB" w:rsidRPr="00817261" w:rsidRDefault="00B97EB3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4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Никогда забыть не сможем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м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ы про подвиги солдат.</w:t>
      </w:r>
    </w:p>
    <w:p w:rsidR="00B275DB" w:rsidRPr="00817261" w:rsidRDefault="00B275DB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 для нас всего дороже!»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–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т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ак ребята говорят.</w:t>
      </w:r>
    </w:p>
    <w:p w:rsidR="00B275DB" w:rsidRPr="00817261" w:rsidRDefault="00B97EB3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5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: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Сияет солнце в день </w:t>
      </w:r>
      <w:r w:rsidR="00B275DB"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и</w:t>
      </w:r>
      <w:r w:rsidR="00B275DB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будет нам всегда светить</w:t>
      </w:r>
    </w:p>
    <w:p w:rsidR="00B275DB" w:rsidRDefault="00B275DB" w:rsidP="00794E70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 боях жестоких наши деды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рага сумели </w:t>
      </w:r>
      <w:r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победить</w:t>
      </w:r>
      <w:r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B97EB3" w:rsidRDefault="00F562F9" w:rsidP="00B275D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>Ведущий 1</w:t>
      </w:r>
      <w:r w:rsidR="00B97EB3"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: </w:t>
      </w:r>
      <w:r w:rsidR="00B97EB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до сих пор наша Армия самая сильная и надежная. И мы с</w:t>
      </w:r>
      <w:r w:rsidR="00794E70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B97EB3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вами сейчас споем о ней песню.</w:t>
      </w:r>
    </w:p>
    <w:p w:rsidR="00BC35E9" w:rsidRPr="00AB34CA" w:rsidRDefault="00BC35E9" w:rsidP="00BC35E9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«Моя Россия»</w:t>
      </w:r>
    </w:p>
    <w:p w:rsidR="00BC35E9" w:rsidRPr="00AB34CA" w:rsidRDefault="00BC35E9" w:rsidP="00BC35E9">
      <w:pPr>
        <w:pStyle w:val="ab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У моей России длинные косички,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У моей России светлые реснички,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У моей России голубые очи,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На меня, Россия, ты похожа очень.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Припев: Солнце светит, ветры дуют,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</w:t>
      </w:r>
      <w:r w:rsidRPr="00AB34CA">
        <w:rPr>
          <w:rFonts w:ascii="Bookman Old Style" w:hAnsi="Bookman Old Style"/>
          <w:b/>
          <w:i/>
          <w:sz w:val="24"/>
          <w:szCs w:val="24"/>
        </w:rPr>
        <w:t xml:space="preserve">Ливни льются над Россией,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</w:t>
      </w:r>
      <w:r w:rsidRPr="00AB34CA">
        <w:rPr>
          <w:rFonts w:ascii="Bookman Old Style" w:hAnsi="Bookman Old Style"/>
          <w:b/>
          <w:i/>
          <w:sz w:val="24"/>
          <w:szCs w:val="24"/>
        </w:rPr>
        <w:t xml:space="preserve">В небе радуга цветная -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</w:t>
      </w:r>
      <w:r w:rsidRPr="00AB34CA">
        <w:rPr>
          <w:rFonts w:ascii="Bookman Old Style" w:hAnsi="Bookman Old Style"/>
          <w:b/>
          <w:i/>
          <w:sz w:val="24"/>
          <w:szCs w:val="24"/>
        </w:rPr>
        <w:t xml:space="preserve">Нет земли красивей!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BC35E9" w:rsidRPr="00AB34CA" w:rsidRDefault="00BC35E9" w:rsidP="00BC35E9">
      <w:pPr>
        <w:pStyle w:val="ab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Для меня Россия - белые берёзы,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Для меня Россия - утренние росы.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Для меня, Россия, ты всего дороже,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AB34CA">
        <w:rPr>
          <w:rFonts w:ascii="Bookman Old Style" w:hAnsi="Bookman Old Style"/>
          <w:b/>
          <w:i/>
          <w:sz w:val="24"/>
          <w:szCs w:val="24"/>
        </w:rPr>
        <w:t xml:space="preserve">До чего на маму ты мою похожа! </w:t>
      </w:r>
      <w:proofErr w:type="gramEnd"/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BC35E9" w:rsidRPr="00AB34CA" w:rsidRDefault="00BC35E9" w:rsidP="00BC35E9">
      <w:pPr>
        <w:pStyle w:val="ab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Ты, моя Россия, всех теплом согреешь,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Ты, моя Россия, песни петь умеешь.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Ты, моя Россия, неразлучна с нами, </w:t>
      </w:r>
    </w:p>
    <w:p w:rsidR="00BC35E9" w:rsidRPr="00AB34CA" w:rsidRDefault="00BC35E9" w:rsidP="00BC35E9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AB34CA">
        <w:rPr>
          <w:rFonts w:ascii="Bookman Old Style" w:hAnsi="Bookman Old Style"/>
          <w:b/>
          <w:i/>
          <w:sz w:val="24"/>
          <w:szCs w:val="24"/>
        </w:rPr>
        <w:t xml:space="preserve">Ведь Россия наша - это мы с друзьями. </w:t>
      </w:r>
    </w:p>
    <w:p w:rsidR="00B97EB3" w:rsidRPr="00B97EB3" w:rsidRDefault="00B97EB3" w:rsidP="00B275D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</w:p>
    <w:p w:rsidR="00E0055F" w:rsidRPr="00817261" w:rsidRDefault="00794E70" w:rsidP="00F562F9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>Ведущий 1:</w:t>
      </w:r>
      <w:r w:rsidR="00E0055F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Благодарим, солдаты, вас</w:t>
      </w:r>
      <w:r w:rsidR="00F562F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з</w:t>
      </w:r>
      <w:r w:rsidR="00E0055F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 жизнь, за </w:t>
      </w:r>
      <w:r w:rsidR="00E0055F" w:rsidRPr="00817261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детство и весну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E0055F" w:rsidRDefault="00794E70" w:rsidP="00F562F9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u w:val="single"/>
          <w:lang w:eastAsia="ru-RU"/>
        </w:rPr>
        <w:t xml:space="preserve">Ведущий 2: </w:t>
      </w:r>
      <w:r w:rsidR="00E0055F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За тишину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з</w:t>
      </w:r>
      <w:r w:rsidR="00E0055F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 мирный дом</w:t>
      </w:r>
      <w:r w:rsidR="00F562F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з</w:t>
      </w:r>
      <w:bookmarkStart w:id="0" w:name="_GoBack"/>
      <w:bookmarkEnd w:id="0"/>
      <w:r w:rsidR="00E0055F" w:rsidRPr="00817261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 мир, в котором мы живем!</w:t>
      </w:r>
    </w:p>
    <w:p w:rsidR="00794E70" w:rsidRDefault="00794E70" w:rsidP="00E0055F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</w:p>
    <w:p w:rsidR="00794E70" w:rsidRPr="00794E70" w:rsidRDefault="00794E70" w:rsidP="00E0055F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Развлечение подошло к концу. </w:t>
      </w:r>
    </w:p>
    <w:p w:rsidR="003D2E0D" w:rsidRPr="00817261" w:rsidRDefault="003D2E0D" w:rsidP="00817261">
      <w:pPr>
        <w:spacing w:after="0"/>
        <w:rPr>
          <w:rFonts w:ascii="Bookman Old Style" w:hAnsi="Bookman Old Style"/>
          <w:sz w:val="24"/>
          <w:szCs w:val="24"/>
        </w:rPr>
      </w:pPr>
    </w:p>
    <w:sectPr w:rsidR="003D2E0D" w:rsidRPr="00817261" w:rsidSect="00817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41A"/>
    <w:multiLevelType w:val="hybridMultilevel"/>
    <w:tmpl w:val="E17E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C1448"/>
    <w:multiLevelType w:val="hybridMultilevel"/>
    <w:tmpl w:val="686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6608B"/>
    <w:multiLevelType w:val="hybridMultilevel"/>
    <w:tmpl w:val="8AA2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B4"/>
    <w:rsid w:val="001948CF"/>
    <w:rsid w:val="002D78B4"/>
    <w:rsid w:val="00350004"/>
    <w:rsid w:val="00371BBB"/>
    <w:rsid w:val="003D2E0D"/>
    <w:rsid w:val="00763523"/>
    <w:rsid w:val="00794E70"/>
    <w:rsid w:val="00817261"/>
    <w:rsid w:val="00AD662C"/>
    <w:rsid w:val="00B168DB"/>
    <w:rsid w:val="00B275DB"/>
    <w:rsid w:val="00B97EB3"/>
    <w:rsid w:val="00BC35E9"/>
    <w:rsid w:val="00E0055F"/>
    <w:rsid w:val="00E31321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1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7261"/>
    <w:rPr>
      <w:rFonts w:ascii="Tahoma" w:hAnsi="Tahoma" w:cs="Tahoma"/>
      <w:sz w:val="16"/>
      <w:szCs w:val="16"/>
    </w:rPr>
  </w:style>
  <w:style w:type="paragraph" w:styleId="af6">
    <w:name w:val="Normal (Web)"/>
    <w:basedOn w:val="a"/>
    <w:rsid w:val="00BC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1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7261"/>
    <w:rPr>
      <w:rFonts w:ascii="Tahoma" w:hAnsi="Tahoma" w:cs="Tahoma"/>
      <w:sz w:val="16"/>
      <w:szCs w:val="16"/>
    </w:rPr>
  </w:style>
  <w:style w:type="paragraph" w:styleId="af6">
    <w:name w:val="Normal (Web)"/>
    <w:basedOn w:val="a"/>
    <w:rsid w:val="00BC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9</cp:revision>
  <cp:lastPrinted>2023-04-19T08:59:00Z</cp:lastPrinted>
  <dcterms:created xsi:type="dcterms:W3CDTF">2019-04-14T05:29:00Z</dcterms:created>
  <dcterms:modified xsi:type="dcterms:W3CDTF">2023-04-19T08:59:00Z</dcterms:modified>
</cp:coreProperties>
</file>