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85" w:rsidRPr="00D73B85" w:rsidRDefault="00D73B85" w:rsidP="00D73B85">
      <w:pPr>
        <w:shd w:val="clear" w:color="auto" w:fill="FFFFFF"/>
        <w:spacing w:after="0" w:line="4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A12068" wp14:editId="7265184F">
            <wp:simplePos x="0" y="0"/>
            <wp:positionH relativeFrom="column">
              <wp:posOffset>4048060</wp:posOffset>
            </wp:positionH>
            <wp:positionV relativeFrom="paragraph">
              <wp:align>top</wp:align>
            </wp:positionV>
            <wp:extent cx="6842760" cy="9415145"/>
            <wp:effectExtent l="0" t="0" r="0" b="0"/>
            <wp:wrapSquare wrapText="bothSides"/>
            <wp:docPr id="1" name="Рисунок 1" descr="C:\Users\User\AppData\Local\Microsoft\Windows\INetCache\Content.Word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965" w:rsidRPr="005A6965" w:rsidRDefault="005A6965" w:rsidP="004E36D3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творческое сотрудничество педагогических работников и воспитанников дошкольного образовательного учреждения, сохранение физического и психического здоровья детей.</w:t>
      </w:r>
    </w:p>
    <w:p w:rsidR="0038480D" w:rsidRDefault="005A6965" w:rsidP="004E36D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Дошкольное образовательное учреждение организует реализацию дополнительного образования (далее - 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4E36D3" w:rsidRDefault="005A6965" w:rsidP="004E36D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Занятия в кружках не могут быть организованы взамен или в рамках основной образовательной деятельности (основных образовательных программ) и осуществляются бесплатно.</w:t>
      </w:r>
    </w:p>
    <w:p w:rsidR="005A6965" w:rsidRPr="005A6965" w:rsidRDefault="005A6965" w:rsidP="004E36D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1.8. Руководство деятельностью кружков возлагается на специалистов и воспитателей, которые определены в приказе заведующего детским садом.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1.9. В соответствии с Федеральным законом «Об образовании в Российской Федерации» к занятию педагогической деятельностью в государственных и муниципальных дошкольных образовательных учреждениях не допускаются иностранные агенты.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1.10. Данное Положение об организации дополнительного образования детей в ДОУ распространяется на педагогов дошкольного образовательного учреждения, осуществляющих дополнительное образование воспитанников детского сада, а также на членов администрации, выполняющих функции контроля качества реализации дополнительных образовательных программ.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1.11. Программа составляется педагогическим работником дошкольного образовательного учреждения. Контроль полноты и качества реализации Программы осуществляется заведующим и заместителем заведующего дошкольным образовательным учреждением.</w:t>
      </w:r>
    </w:p>
    <w:p w:rsid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Основные цели и задачи программы дополнительного образования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2.1. Основной целью программы дополнительного образования является – формирование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Дополнительная общеобразовательная программа должна быть направлена на решение следующих задач:</w:t>
      </w:r>
    </w:p>
    <w:p w:rsidR="004E36D3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</w:t>
      </w:r>
      <w:r w:rsidR="004E36D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спечение духовно-нравственного, г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ражданско-патриотического </w:t>
      </w:r>
      <w:r w:rsidR="004E36D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оспитания детей;</w:t>
      </w:r>
    </w:p>
    <w:p w:rsidR="005A6965" w:rsidRP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развитие творческих способностей воспитанников;</w:t>
      </w:r>
    </w:p>
    <w:p w:rsidR="005A6965" w:rsidRP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индивидуальных потребностей воспитанников в интеллектуальном, художественно-эстетическом, нравственном развитии и физическом совершенствовании;</w:t>
      </w:r>
    </w:p>
    <w:p w:rsidR="005A6965" w:rsidRP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здорового и безопасного образа жизни, укрепление здоровья воспитанников;</w:t>
      </w:r>
    </w:p>
    <w:p w:rsidR="005A6965" w:rsidRP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адаптацию воспитанников дошкольного образовательного учреждения к жизни в обществе;</w:t>
      </w:r>
    </w:p>
    <w:p w:rsidR="005A6965" w:rsidRP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выявление, развитие и поддержку талантливых воспитанников, а также детей, проявивших выдающиеся способности;</w:t>
      </w:r>
    </w:p>
    <w:p w:rsidR="005A6965" w:rsidRDefault="005A6965" w:rsidP="004E36D3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федерального государственного образовательного стандарта дошкольного образования</w:t>
      </w:r>
    </w:p>
    <w:p w:rsidR="005A6965" w:rsidRPr="005A6965" w:rsidRDefault="005A6965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Содержание программы дополнительного образования в ДОУ должно соответствовать:</w:t>
      </w:r>
    </w:p>
    <w:p w:rsidR="005A6965" w:rsidRPr="005A6965" w:rsidRDefault="005A6965" w:rsidP="004E36D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достижениям развития науки, техники, культуры, экономики, технологий и социальной сферы, российским традициям.</w:t>
      </w:r>
    </w:p>
    <w:p w:rsidR="005A6965" w:rsidRPr="005A6965" w:rsidRDefault="005A6965" w:rsidP="004E36D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соответствующему уровню общего образования — дошкольное образование;</w:t>
      </w:r>
    </w:p>
    <w:p w:rsidR="004E36D3" w:rsidRDefault="005A6965" w:rsidP="004E36D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направленностям дополнительных общеразвивающих 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5A6965" w:rsidRPr="004E36D3" w:rsidRDefault="005A6965" w:rsidP="004E36D3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результативности).</w:t>
      </w:r>
    </w:p>
    <w:p w:rsidR="009D0FC3" w:rsidRPr="005A6965" w:rsidRDefault="009D0FC3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Приоритеты:</w:t>
      </w:r>
    </w:p>
    <w:p w:rsidR="005A6965" w:rsidRPr="005A6965" w:rsidRDefault="005A6965" w:rsidP="004E36D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пространства, обеспечивающего гармоничное развитие личности воспитанников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творчества педагогических работников с помощью стимулирования педагогического поиска;</w:t>
      </w:r>
    </w:p>
    <w:p w:rsidR="005A6965" w:rsidRPr="005A6965" w:rsidRDefault="005A6965" w:rsidP="004E36D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 формирование физически и психически здоровой личности;</w:t>
      </w:r>
    </w:p>
    <w:p w:rsidR="005A6965" w:rsidRDefault="005A6965" w:rsidP="004E36D3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ребенка интереса к произведениям национального искусства с целью ознакомления с духовной культурой народов Российской Федерации.</w:t>
      </w:r>
    </w:p>
    <w:p w:rsidR="009D0FC3" w:rsidRPr="005A6965" w:rsidRDefault="009D0FC3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Ожидаемые результаты:</w:t>
      </w:r>
    </w:p>
    <w:p w:rsidR="005A6965" w:rsidRPr="005A6965" w:rsidRDefault="005A6965" w:rsidP="004E36D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воспитанника ДОУ, адаптированная к взаимодействию с внешней средой, к обучению в общеобразовательной школе, вобравшая в себя совокупность всех формируемых качеств и умений;</w:t>
      </w:r>
    </w:p>
    <w:p w:rsidR="005A6965" w:rsidRPr="005A6965" w:rsidRDefault="005A6965" w:rsidP="004E36D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личность, интересующаяся достижениями мировой культуры, российскими традициями, культурно-национальными особенностями региона;</w:t>
      </w:r>
    </w:p>
    <w:p w:rsidR="005A6965" w:rsidRPr="005A6965" w:rsidRDefault="005A6965" w:rsidP="004E36D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5A6965" w:rsidRPr="005A6965" w:rsidRDefault="005A6965" w:rsidP="004E36D3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 ребенка, психически и физически здоровая, эмоционально благополучная.</w:t>
      </w:r>
    </w:p>
    <w:p w:rsidR="005A6965" w:rsidRP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Организация деятельности</w:t>
      </w:r>
    </w:p>
    <w:p w:rsidR="004E36D3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Занятия в кружках и секциях проводятся один раз в неделю во второй половине дня, не допускается проводить занятия кружков и секций за счет времени, отведенного на прогулку и дневной сон.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3.2. Дошкольное образовательное учреждение создаёт необходимые условия в соответствии с действующими санитарными правилами и нормами (СанПиН), требованиями по охране труда педагогических работников и безопасности здоровья детей, изложенными в инструкциях по охране труда и </w:t>
      </w:r>
      <w:hyperlink r:id="rId9" w:tgtFrame="_blank" w:history="1">
        <w:r w:rsidRPr="005A6965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Положении об организации работы по охране труда в ДОУ</w:t>
        </w:r>
      </w:hyperlink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В начале каждого учебного года во всех группах детского сада проводится подготовительная работа по изучению спроса родителей (законных представителей) на разные виды дополнительного образования, рекламная деятельность, показ открытых мероприятий.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Запись в кружки и секции проводиться по выбору детей и согласуется с их родителями (законными представителями), допускается посещение не более 2 кружков одним воспитанником дошкольного образовательного учреждения.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возраста, которую проводят:</w:t>
      </w:r>
    </w:p>
    <w:p w:rsidR="005A6965" w:rsidRPr="005A6965" w:rsidRDefault="005A6965" w:rsidP="004E36D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3-4 года - не более 15 мин. - 1 занятие в неделю;</w:t>
      </w:r>
    </w:p>
    <w:p w:rsidR="005A6965" w:rsidRPr="005A6965" w:rsidRDefault="005A6965" w:rsidP="004E36D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4-5 лет - не более 20 мин. - 2 занятия в неделю;</w:t>
      </w:r>
    </w:p>
    <w:p w:rsidR="005A6965" w:rsidRPr="005A6965" w:rsidRDefault="005A6965" w:rsidP="004E36D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5-6 лет - не более 25 мин. - 2 занятия в неделю;</w:t>
      </w:r>
    </w:p>
    <w:p w:rsidR="005A6965" w:rsidRPr="005A6965" w:rsidRDefault="005A6965" w:rsidP="004E36D3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6-7 лет - не более 30 мин. - 3 занятия в неделю.</w:t>
      </w:r>
    </w:p>
    <w:p w:rsidR="009D0FC3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Направления деятельности кружков и секций определены Уставом дошкольного образовательного учреждения.</w:t>
      </w:r>
    </w:p>
    <w:p w:rsidR="009D0FC3" w:rsidRDefault="009D0FC3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следующие направления:</w:t>
      </w:r>
    </w:p>
    <w:p w:rsidR="009D0FC3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3.6.1. </w:t>
      </w:r>
      <w:r w:rsidRPr="005A69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Художественно-эстетическое направление</w:t>
      </w:r>
    </w:p>
    <w:p w:rsidR="005A6965" w:rsidRPr="005A6965" w:rsidRDefault="009D0FC3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эстетическое восприятие;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эстетической культуру и вкус, интерес и любовь к высокохудожественным произведениям искусства.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художественно-эстетические способности детей;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народному, классическому и современному искусству, формирование интереса и любви к пению и изобразительному искусству, развитие творческих способностей воспитанников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использовать полученные знания и навыки в быту, на досуге и в творческой деятельности;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социально-культурной пространственной развивающей среды, способствующей эмоциональному благополучию воспитанников;</w:t>
      </w:r>
    </w:p>
    <w:p w:rsidR="005A6965" w:rsidRPr="005A6965" w:rsidRDefault="005A6965" w:rsidP="004E36D3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выставок работ, композиций, концертов и выступлений детей и родителей (законных представителей) воспитанников.</w:t>
      </w:r>
    </w:p>
    <w:p w:rsidR="009D0FC3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3.6.2. </w:t>
      </w:r>
      <w:r w:rsidR="009D0F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Физкультурно-оздоровительное </w:t>
      </w:r>
      <w:r w:rsidRPr="005A696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направление</w:t>
      </w:r>
    </w:p>
    <w:p w:rsidR="009D0FC3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этого направления строиться на основе интересов детей и родителей (законных представителей) и включает всевозможные направления физкультурно-оздоровительной и спортивной работы.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</w:t>
      </w:r>
      <w:r w:rsid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нравственных качеств.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деятельности спортивных секций этого направления - воспитание у детей ДОУ устойчивого интереса и потребности к систематическим занятиям физкультурой, спортом, к здоровому образу жизни.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FC3"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5A6965" w:rsidRPr="005A6965" w:rsidRDefault="005A6965" w:rsidP="004E36D3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сохранение здоровья с помощью систематических занятий в спортивных секциях;</w:t>
      </w:r>
    </w:p>
    <w:p w:rsidR="005A6965" w:rsidRPr="005A6965" w:rsidRDefault="005A6965" w:rsidP="004E36D3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здорового досуга детей и родителей;</w:t>
      </w:r>
    </w:p>
    <w:p w:rsidR="005A6965" w:rsidRPr="005A6965" w:rsidRDefault="005A6965" w:rsidP="004E36D3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спортивных соревнований, физкультурных праздников;</w:t>
      </w:r>
    </w:p>
    <w:p w:rsidR="005A6965" w:rsidRPr="005A6965" w:rsidRDefault="005A6965" w:rsidP="004E36D3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динамический контроль основных двигательных и коммуникативных качеств.</w:t>
      </w:r>
    </w:p>
    <w:p w:rsidR="009D0FC3" w:rsidRDefault="009D0FC3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3.6.3. Познавательное направление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деятельности кружков познавательного направления - создание и внедрение системы мер, ориентированных на ценности отечественной и мировой культуры современного общества.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0FC3" w:rsidRPr="009D0F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кружков в рамках познавательного направления предполагает основные задачи:</w:t>
      </w:r>
    </w:p>
    <w:p w:rsidR="005A6965" w:rsidRPr="005A6965" w:rsidRDefault="005A6965" w:rsidP="004E36D3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творческого начала в системе познавательного развития дошкольников;</w:t>
      </w:r>
    </w:p>
    <w:p w:rsidR="005A6965" w:rsidRPr="005A6965" w:rsidRDefault="005A6965" w:rsidP="004E36D3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5A6965" w:rsidRPr="005A6965" w:rsidRDefault="005A6965" w:rsidP="004E36D3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нравственных качеств, воспитание любви к Родине, к родному краю.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В рекламную деятельность включается доведение до родителей (законных представителей) достоверной информации о целях и работе детских кружков в детском саду.</w:t>
      </w:r>
    </w:p>
    <w:p w:rsidR="0038480D" w:rsidRDefault="0038480D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содержит следующие сведения:</w:t>
      </w:r>
    </w:p>
    <w:p w:rsidR="005A6965" w:rsidRPr="005A6965" w:rsidRDefault="005A6965" w:rsidP="004E36D3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и направленность реализуемых основных и дополнительных образовательных программ и сроки их освоения;</w:t>
      </w:r>
    </w:p>
    <w:p w:rsidR="005A6965" w:rsidRPr="005A6965" w:rsidRDefault="005A6965" w:rsidP="004E36D3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занятий дополнительного образования;</w:t>
      </w:r>
    </w:p>
    <w:p w:rsidR="005A6965" w:rsidRDefault="005A6965" w:rsidP="004E36D3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лиц, непосредственно проводящих занятия по дополнительному образованию, их образование, стаж, квалификация и др.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По требованию родителей (законных представителей) предоставляются для ознакомления:</w:t>
      </w:r>
    </w:p>
    <w:p w:rsidR="005A6965" w:rsidRPr="005A6965" w:rsidRDefault="005A6965" w:rsidP="004E36D3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Устав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осуществление образовательной деятельности и другие документы, регламентирующие организацию образовательного процесса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и телефон Учредителя дошкольного образовательного учреждения.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Заведующий ДОУ издает приказ об организации дополнительного образования. Дополнительное образование включают в годовой план работы дошкольного образовательного учреждения.</w:t>
      </w:r>
    </w:p>
    <w:p w:rsidR="0038480D" w:rsidRDefault="0038480D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По требованию родителей (законных представителей) предоставляются для ознакомления:</w:t>
      </w:r>
    </w:p>
    <w:p w:rsidR="005A6965" w:rsidRPr="005A6965" w:rsidRDefault="005A6965" w:rsidP="004E36D3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кадровый состав и его функциональные обязанности;</w:t>
      </w:r>
    </w:p>
    <w:p w:rsidR="005A6965" w:rsidRPr="005A6965" w:rsidRDefault="005A6965" w:rsidP="004E36D3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дополнительных услуг и порядок их предоставления</w:t>
      </w:r>
    </w:p>
    <w:p w:rsidR="005A6965" w:rsidRDefault="005A6965" w:rsidP="004E36D3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дополнительного образования, включающая перспективно-¬тематическое планирование на основе соответствующих программ и методик.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В рабочем порядке заведующий рассматривает и утверждает:</w:t>
      </w:r>
    </w:p>
    <w:p w:rsidR="005A6965" w:rsidRPr="005A6965" w:rsidRDefault="005A6965" w:rsidP="004E36D3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занятий;</w:t>
      </w:r>
    </w:p>
    <w:p w:rsidR="005A6965" w:rsidRPr="005A6965" w:rsidRDefault="005A6965" w:rsidP="004E36D3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необходимости, другие документы (должностные инструкции и т. д.)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Дополнительное образование определяется на учебный год, зависят от запросов детей и их родителей (законных представителей). Приём воспитанников в кружки осуществляется на основе свободного выбора детьми образовательной области и образовательных программ.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3.12. Дополнительное образование проводят в нерегламентированное время во вторую половину дня (после сна). Место проведения дополнительного образования определяется в соответствии с расписанием в групповых комнатах, музыкально-спортивном зале.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Комплектование кружков проводится педагогом дошкольного образовательного учреждения в течение 10 дней. Численный состав объединения может быть уменьшен при включении в него воспитанников с ограниченными возможностями здоровья.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Наполняемость групп в ДОУ для дополнительных занятий определяется в соответствии с видом дополнительного образования.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3.15. Содержание занятий предоставляемого дополнительного образования не должно дублировать образовательную программу дошкольного образовательного учреждения, должно строиться с учетом возрастных и индивидуальных особенностей воспитанников.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3.16. Занятия начинаются не позднее 10 сентября и заканчиваются в соответствии с выполнением программ и планов, рассмотренных на заседании педагогического совета ДОУ, реализующих программу дошкольного образования, и утверждённых заведующим дошкольным образовательным учреждением.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3.17. Сетка занятий составляется администрацией ДОУ и предусматривает максимальный объём недельной нагрузки во время занятий с учётом возрастных особенностей воспитанников, пожеланий родителей и 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установленных санитарно-гигиенических норм. Сетка занятий утверждается заведующим дошкольным образовательным учреждением.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3.18. Каждый воспитанник дошкольного образовательного учреждения имеет право заниматься в нескольких кружках и менять их по желанию.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3.19. Учитывая особенности и содержание работы, педагог дополнительного образования может проводить занятия со всеми детьми по группам или индивидуально.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3.20. При проведении занятий необходимо соблюдать правила охраны труда, пожарной безопасности, санитарно-гигиенические требования, своевременно проводить с воспитанниками инструктаж по охране труда и безопасности жизнедеятельности.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80D"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3.21. Педагоги работают в тесном контакте с родителями воспитанников и проводят:</w:t>
      </w:r>
    </w:p>
    <w:p w:rsidR="005A6965" w:rsidRPr="005A6965" w:rsidRDefault="005A6965" w:rsidP="004E36D3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собрания;</w:t>
      </w:r>
    </w:p>
    <w:p w:rsidR="005A6965" w:rsidRPr="005A6965" w:rsidRDefault="005A6965" w:rsidP="004E36D3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опросы;</w:t>
      </w:r>
    </w:p>
    <w:p w:rsidR="005A6965" w:rsidRPr="005A6965" w:rsidRDefault="005A6965" w:rsidP="004E36D3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родителей;</w:t>
      </w:r>
    </w:p>
    <w:p w:rsidR="005A6965" w:rsidRPr="005A6965" w:rsidRDefault="005A6965" w:rsidP="004E36D3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занятия.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3.22. Вопросы, касающиеся деятельности по дополнительному образованию детей, соблюдения Положения в ДОУ, выполнения программы дополнительного образования обсуждаются на Педагогическом совете, а также на Родительском комитете дошкольного образовательного учреждения.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Порядок приема на обучение по дополнительным образовательным программам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 дополнительное образование зачисляются воспитанники с 3 до 7 лет.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Воспитанникам может быть отказано в приеме на дополнительное образование только по причине противопоказаний по состоянию здоровья.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Прием на дополнительное образование в ДОУ по дополнительным образовательным программам осуществляется без процедур отбора.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 В целях наиболее полного удовлетворения потребностей воспитанников в ДОУ предусмотрен механизм выявления склонностей детей, не противоречащий действующему законодательству Российской Федерации.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4.5. С целью проведения организованного приема на дополнительное образование по дополнительным образовательным программам ДОУ размещает на информационном стенде, на официальном сайте информацию о кружках, секциях, студиях, работающих в текущем учебном году.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4.6. Зачисление по дополнительным образовательным программам оформляется приказом в течение учебного года.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80D"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Для зачисления ребенка в спортивную секцию родители предоставляют:</w:t>
      </w:r>
    </w:p>
    <w:p w:rsidR="005A6965" w:rsidRPr="005A6965" w:rsidRDefault="005A6965" w:rsidP="004E36D3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заявление на имя заведующего детским садом, в котором указываются: фамилия, имя, отчество воспитанника, дата рождения ребенка, фамилия, имя, отчество родителей (законных представителей);</w:t>
      </w:r>
    </w:p>
    <w:p w:rsidR="005A6965" w:rsidRPr="005A6965" w:rsidRDefault="005A6965" w:rsidP="004E36D3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медицинскую справку об отсутствии противопоказаний для посещения кружка, секции или студии.</w:t>
      </w:r>
    </w:p>
    <w:p w:rsidR="005A6965" w:rsidRPr="005A6965" w:rsidRDefault="005A6965" w:rsidP="004E36D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4.8. Документы, представленные родителями (законными представителями), регистрируются в медицинской карте ребенка.</w:t>
      </w:r>
    </w:p>
    <w:p w:rsid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Структура программы дополнительного образования</w:t>
      </w:r>
    </w:p>
    <w:p w:rsidR="0038480D" w:rsidRPr="005A6965" w:rsidRDefault="0038480D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5.1. Структура программы выглядит следующим образом:</w:t>
      </w:r>
    </w:p>
    <w:p w:rsidR="005A6965" w:rsidRPr="005A6965" w:rsidRDefault="005A6965" w:rsidP="004E36D3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лист;</w:t>
      </w:r>
    </w:p>
    <w:p w:rsidR="005A6965" w:rsidRPr="005A6965" w:rsidRDefault="005A6965" w:rsidP="004E36D3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записка;</w:t>
      </w:r>
    </w:p>
    <w:p w:rsidR="005A6965" w:rsidRPr="005A6965" w:rsidRDefault="005A6965" w:rsidP="004E36D3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план;</w:t>
      </w:r>
    </w:p>
    <w:p w:rsidR="005A6965" w:rsidRPr="005A6965" w:rsidRDefault="005A6965" w:rsidP="004E36D3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изучаемого курса;</w:t>
      </w:r>
    </w:p>
    <w:p w:rsidR="005A6965" w:rsidRDefault="005A6965" w:rsidP="004E36D3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Организационно-педагогические условия.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На титульном листе рекомендуется указывать: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наименование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где, когда и кем утверждена программа;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программы;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ФИО, должность автора (ов) программы;</w:t>
      </w:r>
    </w:p>
    <w:p w:rsidR="005A6965" w:rsidRP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города, населенного пункта, в котором реализуется программа;</w:t>
      </w:r>
    </w:p>
    <w:p w:rsidR="005A6965" w:rsidRDefault="005A6965" w:rsidP="004E36D3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разработки программы.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В пояснительной записке к программе следует раскрыть:</w:t>
      </w:r>
    </w:p>
    <w:p w:rsidR="005A6965" w:rsidRPr="005A6965" w:rsidRDefault="005A6965" w:rsidP="004E36D3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программы;</w:t>
      </w:r>
    </w:p>
    <w:p w:rsidR="005A6965" w:rsidRPr="005A6965" w:rsidRDefault="005A6965" w:rsidP="004E36D3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новизну, отличительные особенности;</w:t>
      </w:r>
    </w:p>
    <w:p w:rsidR="005A6965" w:rsidRPr="005A6965" w:rsidRDefault="005A6965" w:rsidP="004E36D3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актуальность, педагогическую целесообразность;</w:t>
      </w:r>
    </w:p>
    <w:p w:rsidR="005A6965" w:rsidRPr="005A6965" w:rsidRDefault="005A6965" w:rsidP="004E36D3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программы.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5.4. </w:t>
      </w: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программы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предполагаемый результат образовательного процесса, к которому должны быть направлены все усилия педагога и воспитанников.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ключевое слово, определяющее действие (оказать, освоить, организовать и т. д.).</w:t>
      </w:r>
    </w:p>
    <w:p w:rsidR="005A6965" w:rsidRPr="005A6965" w:rsidRDefault="005A6965" w:rsidP="004E36D3">
      <w:pPr>
        <w:numPr>
          <w:ilvl w:val="0"/>
          <w:numId w:val="1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учебный график;</w:t>
      </w:r>
    </w:p>
    <w:p w:rsidR="005A6965" w:rsidRPr="005A6965" w:rsidRDefault="005A6965" w:rsidP="004E36D3">
      <w:pPr>
        <w:numPr>
          <w:ilvl w:val="0"/>
          <w:numId w:val="1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режим занятий;</w:t>
      </w:r>
    </w:p>
    <w:p w:rsidR="005A6965" w:rsidRPr="005A6965" w:rsidRDefault="005A6965" w:rsidP="004E36D3">
      <w:pPr>
        <w:numPr>
          <w:ilvl w:val="0"/>
          <w:numId w:val="1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результаты;</w:t>
      </w:r>
    </w:p>
    <w:p w:rsidR="005A6965" w:rsidRPr="005A6965" w:rsidRDefault="005A6965" w:rsidP="004E36D3">
      <w:pPr>
        <w:numPr>
          <w:ilvl w:val="0"/>
          <w:numId w:val="19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подведения итогов реализации дополнительной образовательной программы (выставки, фестивали, соревнования, учебно-исследовательские конференции и т.д.).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5.6. Учебный план дополнительной образовательной программы может содержать перечень разделов, тем, количество часов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80D"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занятий в год:</w:t>
      </w:r>
    </w:p>
    <w:p w:rsidR="005A6965" w:rsidRPr="005A6965" w:rsidRDefault="005A6965" w:rsidP="004E36D3">
      <w:pPr>
        <w:numPr>
          <w:ilvl w:val="0"/>
          <w:numId w:val="20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с октября по май при нагрузке 2 часа в неделю – 64 часа.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5.7. Содержание программы дополнительного образования, возможно, отразить через краткое описание тем (теоретических и практических видов занятий) и предполагает выделение в тексте разделов и тем внутри разделов. В программе указывается общее количество часов, отведенных планом на изучение курса, и распределение часов по разделам и темам.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80D"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Организационно-педагогические условия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5.8.1. Методическое обеспечение программы дополнительного образования - (разработки игр, бесед, походов, экскурсий, конкурсов и т.д.); рекомендаций по проведению практических работ, дидактический и игровой материалы.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5.8.2. В этом разделе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5.8.3. 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5.8.4. Приводится список рекомендуемой и используемой литературы. Указываются: Ф.И.О. автора, заглавие, подзаголовок, составитель, редактор, художник, место издания, издательство, год издания, иллюстрации.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 д.</w:t>
      </w:r>
    </w:p>
    <w:p w:rsidR="005A6965" w:rsidRP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Требования к оформлению программы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Набор текста производится в текстовом редакторе Microsoft Word с одной стороны листа формата А4, тип шрифта: Times New Roman, размер — 12 (14) пт. межстрочный интервал одинарный, переносы в тексте не ставятся, выравнивание по ширине.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По контуру листа оставляются поля: левое и нижнее — 25 мм, верхнее – 20 мм, правое – 10 мм.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Страницы программы дополнительного образования нумеруются, титульный лист считается первым, но не подлежит нумерации.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6.4.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Порядок принятия и утверждения дополнительной программы</w:t>
      </w:r>
    </w:p>
    <w:p w:rsidR="0038480D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Дополнительная общеразвивающая программа дополнительного образования воспитанников ДОУ обновляется ежегодно, согласовывается на 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Педагогическом совете ежегодно, утверждается приказом заведующего дошкольным образовательным учреждением.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На титульном листе должны присутствовать гриф о рассмотрении и согласовании программы на Педагогическом совете с указанием номеров протоколов и даты рассмотрения; гриф об утверждении программы заведующим детским садом со ссылкой на приказ по учреждению (номер приказа и дата подписания приказа).</w:t>
      </w:r>
    </w:p>
    <w:p w:rsid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Права и обязанности педагога дополнительного образования</w:t>
      </w:r>
    </w:p>
    <w:p w:rsidR="0038480D" w:rsidRPr="005A6965" w:rsidRDefault="0038480D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8.1. Педагог дополнительного образования в ДОУ обязан: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рабочую программу;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табель и учет посещаемости воспитанников;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мониторинг освоения рабочей программы воспитанниками дошкольного образовательного учреждения;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обучение и воспитание с учетом специфики выбранного вида деятельности;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 и воспитания, образовательных технологиях (в форме презентаций, концертов, выставок, открытых мероприятий и др.).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права и свободу воспитанников ДОУ, содержащиеся в Федеральном Законе «Об образовании в Российской Федерации», Конвенции о правах ребенка.</w:t>
      </w:r>
    </w:p>
    <w:p w:rsidR="005A6965" w:rsidRP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повышать свою профессиональную квалификацию.</w:t>
      </w:r>
    </w:p>
    <w:p w:rsidR="005A6965" w:rsidRDefault="005A6965" w:rsidP="004E36D3">
      <w:pPr>
        <w:numPr>
          <w:ilvl w:val="0"/>
          <w:numId w:val="21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охрану жизни и здоровья воспитанников, выполнять правила и нормы охраны труда, установленные соответствующими инструкциями по охране труда и </w:t>
      </w:r>
      <w:hyperlink r:id="rId10" w:tgtFrame="_blank" w:history="1">
        <w:r w:rsidRPr="005A6965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Положением о СУОТ в ДОУ</w:t>
        </w:r>
      </w:hyperlink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пожарной безопасности.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Имеет право:</w:t>
      </w:r>
    </w:p>
    <w:p w:rsidR="005A6965" w:rsidRPr="005A6965" w:rsidRDefault="005A6965" w:rsidP="004E36D3">
      <w:pPr>
        <w:numPr>
          <w:ilvl w:val="0"/>
          <w:numId w:val="2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отбор воспитанников для дополнительной деятельности;</w:t>
      </w:r>
    </w:p>
    <w:p w:rsidR="005A6965" w:rsidRPr="005A6965" w:rsidRDefault="005A6965" w:rsidP="004E36D3">
      <w:pPr>
        <w:numPr>
          <w:ilvl w:val="0"/>
          <w:numId w:val="2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рабочем порядке вносить коррективы в рабочую программу дополнительного образования;</w:t>
      </w:r>
    </w:p>
    <w:p w:rsidR="005A6965" w:rsidRDefault="005A6965" w:rsidP="004E36D3">
      <w:pPr>
        <w:numPr>
          <w:ilvl w:val="0"/>
          <w:numId w:val="22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деятельности методических объединений и других формах методической работы, представлять опыт своей работы в СМИ.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Работу по программам дополнительного образования педагоги строят в соответствии со следующими дидактическими принципами:</w:t>
      </w:r>
    </w:p>
    <w:p w:rsidR="005A6965" w:rsidRPr="005A6965" w:rsidRDefault="005A6965" w:rsidP="004E36D3">
      <w:pPr>
        <w:numPr>
          <w:ilvl w:val="0"/>
          <w:numId w:val="2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непринужденной обстановки, в которой ребенок чувствует себя комфортно, раскрепощено;</w:t>
      </w:r>
    </w:p>
    <w:p w:rsidR="005A6965" w:rsidRPr="005A6965" w:rsidRDefault="005A6965" w:rsidP="004E36D3">
      <w:pPr>
        <w:numPr>
          <w:ilvl w:val="0"/>
          <w:numId w:val="2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целостный подход к решению педагогических задач:</w:t>
      </w:r>
    </w:p>
    <w:p w:rsidR="005A6965" w:rsidRPr="005A6965" w:rsidRDefault="005A6965" w:rsidP="004E36D3">
      <w:pPr>
        <w:numPr>
          <w:ilvl w:val="0"/>
          <w:numId w:val="2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воспитанников ДОУ эмоциональными впечатлениями через игровую деятельность, рисунок, пение, слушание музыки, двигательную и театрализованную деятельность;</w:t>
      </w:r>
    </w:p>
    <w:p w:rsidR="005A6965" w:rsidRPr="005A6965" w:rsidRDefault="005A6965" w:rsidP="004E36D3">
      <w:pPr>
        <w:numPr>
          <w:ilvl w:val="0"/>
          <w:numId w:val="2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претворение полученных впечатлений в самостоятельной игровой деятельности;</w:t>
      </w:r>
    </w:p>
    <w:p w:rsidR="005A6965" w:rsidRDefault="005A6965" w:rsidP="004E36D3">
      <w:pPr>
        <w:numPr>
          <w:ilvl w:val="0"/>
          <w:numId w:val="23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положительная оценка деятельности детей дошкольного образовательного учреждения.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Основными направлениями деятельности дополнительного образования являются:</w:t>
      </w:r>
    </w:p>
    <w:p w:rsidR="005A6965" w:rsidRPr="005A6965" w:rsidRDefault="005A6965" w:rsidP="004E36D3">
      <w:pPr>
        <w:numPr>
          <w:ilvl w:val="0"/>
          <w:numId w:val="2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образовательной деятельности по программам дополнительно образования в соответствии с индивидуальными и возрастными особенностями воспитанников ДОУ, с их интересами и способностями и с учётом недостатков в развитии речи;</w:t>
      </w:r>
    </w:p>
    <w:p w:rsidR="005A6965" w:rsidRPr="005A6965" w:rsidRDefault="005A6965" w:rsidP="004E36D3">
      <w:pPr>
        <w:numPr>
          <w:ilvl w:val="0"/>
          <w:numId w:val="24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уровня развития способностей детей и освоения программ дополнительного образования.</w:t>
      </w:r>
    </w:p>
    <w:p w:rsidR="005A6965" w:rsidRP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Контроль</w:t>
      </w:r>
    </w:p>
    <w:p w:rsidR="005A6965" w:rsidRPr="005A6965" w:rsidRDefault="005A6965" w:rsidP="004E36D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Контроль осуществления дополнительного образования в ДОУ выполняется заведующим дошкольным образовательным учреждением в соответствии с планом контрольной деятельности.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9.2. Самоанализ проводится руководителем дополнительного образования в конце учебного года, заслушивается на итоговом педагогическом совете, оформляется в виде отчета с использованием графических материалов и фотоматериалов.</w:t>
      </w: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480D"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Контроль над деятельностью кружков и секций содержит:</w:t>
      </w:r>
    </w:p>
    <w:p w:rsidR="005A6965" w:rsidRPr="005A6965" w:rsidRDefault="005A6965" w:rsidP="004E36D3">
      <w:pPr>
        <w:numPr>
          <w:ilvl w:val="0"/>
          <w:numId w:val="2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законодательной базы;</w:t>
      </w:r>
    </w:p>
    <w:p w:rsidR="005A6965" w:rsidRPr="005A6965" w:rsidRDefault="005A6965" w:rsidP="004E36D3">
      <w:pPr>
        <w:numPr>
          <w:ilvl w:val="0"/>
          <w:numId w:val="2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документального оформления;</w:t>
      </w:r>
    </w:p>
    <w:p w:rsidR="005A6965" w:rsidRPr="005A6965" w:rsidRDefault="005A6965" w:rsidP="004E36D3">
      <w:pPr>
        <w:numPr>
          <w:ilvl w:val="0"/>
          <w:numId w:val="2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экспертную оценку эффективности результатов деятельности руководителей кружков и секций, разработка предложений по распространению положительного опыта и устранению негативных тенденций;</w:t>
      </w:r>
    </w:p>
    <w:p w:rsidR="005A6965" w:rsidRPr="005A6965" w:rsidRDefault="005A6965" w:rsidP="004E36D3">
      <w:pPr>
        <w:numPr>
          <w:ilvl w:val="0"/>
          <w:numId w:val="2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реализации приказов и распоряжений по дополнительному образованию дошкольников;</w:t>
      </w:r>
    </w:p>
    <w:p w:rsidR="005A6965" w:rsidRDefault="005A6965" w:rsidP="004E36D3">
      <w:pPr>
        <w:numPr>
          <w:ilvl w:val="0"/>
          <w:numId w:val="25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методической помощи руководителям кружков секций в процессе контроля.</w:t>
      </w:r>
    </w:p>
    <w:p w:rsidR="0038480D" w:rsidRPr="005A6965" w:rsidRDefault="0038480D" w:rsidP="004E36D3">
      <w:p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При оценке педагогической деятельности руководителей кружков учитывается: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программ, планов;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дошкольников;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личностно-ориентированный подход к ребенку;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положительного эмоционального микроклимата;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применения методов, приемов, эффективных форм в работе.</w:t>
      </w:r>
    </w:p>
    <w:p w:rsidR="005A6965" w:rsidRPr="005A6965" w:rsidRDefault="005A6965" w:rsidP="004E36D3">
      <w:pPr>
        <w:numPr>
          <w:ilvl w:val="0"/>
          <w:numId w:val="26"/>
        </w:numPr>
        <w:shd w:val="clear" w:color="auto" w:fill="FFFFFF"/>
        <w:spacing w:after="0" w:line="240" w:lineRule="auto"/>
        <w:ind w:left="2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анализу и умение корректировать деятельность.</w:t>
      </w:r>
    </w:p>
    <w:p w:rsidR="005A6965" w:rsidRPr="005A6965" w:rsidRDefault="005A6965" w:rsidP="004E36D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sz w:val="28"/>
          <w:szCs w:val="28"/>
          <w:lang w:eastAsia="ru-RU"/>
        </w:rPr>
        <w:t>9.5. Результаты контроля оформляются в виде справки и освещаются на педагогическом совете дошкольного образовательного учреждения, совещаниях при заведующем, заседаниях методического совета.</w:t>
      </w:r>
    </w:p>
    <w:p w:rsidR="005A6965" w:rsidRDefault="005A6965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69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Документация и отчетность</w:t>
      </w:r>
    </w:p>
    <w:p w:rsidR="0038480D" w:rsidRPr="005A6965" w:rsidRDefault="0038480D" w:rsidP="004E36D3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4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10.1. Руководители кружков ведут следующую документацию:</w:t>
      </w:r>
    </w:p>
    <w:p w:rsidR="00BA3584" w:rsidRDefault="002241C7" w:rsidP="004E3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1pt">
            <v:imagedata r:id="rId11" o:title="001"/>
          </v:shape>
        </w:pict>
      </w:r>
    </w:p>
    <w:p w:rsidR="00D73B85" w:rsidRDefault="00D73B85" w:rsidP="004E3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B85" w:rsidRDefault="00D73B85" w:rsidP="004E3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B85" w:rsidRDefault="00D73B85" w:rsidP="004E3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B85" w:rsidRPr="005A6965" w:rsidRDefault="002241C7" w:rsidP="004E36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9.85pt;height:714.5pt">
            <v:imagedata r:id="rId12" o:title="приказ1"/>
          </v:shape>
        </w:pict>
      </w:r>
    </w:p>
    <w:sectPr w:rsidR="00D73B85" w:rsidRPr="005A6965" w:rsidSect="005577E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1F5" w:rsidRDefault="007971F5" w:rsidP="005A6965">
      <w:pPr>
        <w:spacing w:after="0" w:line="240" w:lineRule="auto"/>
      </w:pPr>
      <w:r>
        <w:separator/>
      </w:r>
    </w:p>
  </w:endnote>
  <w:endnote w:type="continuationSeparator" w:id="0">
    <w:p w:rsidR="007971F5" w:rsidRDefault="007971F5" w:rsidP="005A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614918"/>
      <w:docPartObj>
        <w:docPartGallery w:val="Page Numbers (Bottom of Page)"/>
        <w:docPartUnique/>
      </w:docPartObj>
    </w:sdtPr>
    <w:sdtEndPr/>
    <w:sdtContent>
      <w:p w:rsidR="005577E4" w:rsidRDefault="005577E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1C7">
          <w:rPr>
            <w:noProof/>
          </w:rPr>
          <w:t>2</w:t>
        </w:r>
        <w:r>
          <w:fldChar w:fldCharType="end"/>
        </w:r>
      </w:p>
    </w:sdtContent>
  </w:sdt>
  <w:p w:rsidR="005577E4" w:rsidRDefault="005577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1F5" w:rsidRDefault="007971F5" w:rsidP="005A6965">
      <w:pPr>
        <w:spacing w:after="0" w:line="240" w:lineRule="auto"/>
      </w:pPr>
      <w:r>
        <w:separator/>
      </w:r>
    </w:p>
  </w:footnote>
  <w:footnote w:type="continuationSeparator" w:id="0">
    <w:p w:rsidR="007971F5" w:rsidRDefault="007971F5" w:rsidP="005A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742F"/>
    <w:multiLevelType w:val="multilevel"/>
    <w:tmpl w:val="F4AE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E10F33"/>
    <w:multiLevelType w:val="multilevel"/>
    <w:tmpl w:val="AF029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016971"/>
    <w:multiLevelType w:val="multilevel"/>
    <w:tmpl w:val="CA2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387B7B"/>
    <w:multiLevelType w:val="multilevel"/>
    <w:tmpl w:val="F014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8633FC"/>
    <w:multiLevelType w:val="multilevel"/>
    <w:tmpl w:val="02A85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E95FBE"/>
    <w:multiLevelType w:val="multilevel"/>
    <w:tmpl w:val="8022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674145"/>
    <w:multiLevelType w:val="multilevel"/>
    <w:tmpl w:val="476E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F813ED"/>
    <w:multiLevelType w:val="multilevel"/>
    <w:tmpl w:val="4D88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807CDD"/>
    <w:multiLevelType w:val="multilevel"/>
    <w:tmpl w:val="0472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2E0577"/>
    <w:multiLevelType w:val="multilevel"/>
    <w:tmpl w:val="92D4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37E13A0"/>
    <w:multiLevelType w:val="multilevel"/>
    <w:tmpl w:val="0572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DA3976"/>
    <w:multiLevelType w:val="multilevel"/>
    <w:tmpl w:val="24D8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822316"/>
    <w:multiLevelType w:val="multilevel"/>
    <w:tmpl w:val="9D96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BF32EE"/>
    <w:multiLevelType w:val="multilevel"/>
    <w:tmpl w:val="22B8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15922B5"/>
    <w:multiLevelType w:val="multilevel"/>
    <w:tmpl w:val="7E6C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6E3C6E"/>
    <w:multiLevelType w:val="multilevel"/>
    <w:tmpl w:val="F02C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F8665B"/>
    <w:multiLevelType w:val="multilevel"/>
    <w:tmpl w:val="F82E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18B12F6"/>
    <w:multiLevelType w:val="multilevel"/>
    <w:tmpl w:val="24B2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CA059A"/>
    <w:multiLevelType w:val="multilevel"/>
    <w:tmpl w:val="0968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82374D4"/>
    <w:multiLevelType w:val="multilevel"/>
    <w:tmpl w:val="6E7C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215B65"/>
    <w:multiLevelType w:val="hybridMultilevel"/>
    <w:tmpl w:val="E2FEB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70E2B"/>
    <w:multiLevelType w:val="multilevel"/>
    <w:tmpl w:val="7B5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3366A89"/>
    <w:multiLevelType w:val="multilevel"/>
    <w:tmpl w:val="D0B2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91179BC"/>
    <w:multiLevelType w:val="multilevel"/>
    <w:tmpl w:val="C9B4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CAF31DE"/>
    <w:multiLevelType w:val="multilevel"/>
    <w:tmpl w:val="A3B2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12A1A92"/>
    <w:multiLevelType w:val="multilevel"/>
    <w:tmpl w:val="EF26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6F2BA5"/>
    <w:multiLevelType w:val="multilevel"/>
    <w:tmpl w:val="459A7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B716F72"/>
    <w:multiLevelType w:val="multilevel"/>
    <w:tmpl w:val="7A24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CBC0EF9"/>
    <w:multiLevelType w:val="multilevel"/>
    <w:tmpl w:val="1D1A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8"/>
  </w:num>
  <w:num w:numId="5">
    <w:abstractNumId w:val="13"/>
  </w:num>
  <w:num w:numId="6">
    <w:abstractNumId w:val="24"/>
  </w:num>
  <w:num w:numId="7">
    <w:abstractNumId w:val="17"/>
  </w:num>
  <w:num w:numId="8">
    <w:abstractNumId w:val="4"/>
  </w:num>
  <w:num w:numId="9">
    <w:abstractNumId w:val="25"/>
  </w:num>
  <w:num w:numId="10">
    <w:abstractNumId w:val="28"/>
  </w:num>
  <w:num w:numId="11">
    <w:abstractNumId w:val="3"/>
  </w:num>
  <w:num w:numId="12">
    <w:abstractNumId w:val="7"/>
  </w:num>
  <w:num w:numId="13">
    <w:abstractNumId w:val="22"/>
  </w:num>
  <w:num w:numId="14">
    <w:abstractNumId w:val="15"/>
  </w:num>
  <w:num w:numId="15">
    <w:abstractNumId w:val="26"/>
  </w:num>
  <w:num w:numId="16">
    <w:abstractNumId w:val="16"/>
  </w:num>
  <w:num w:numId="17">
    <w:abstractNumId w:val="23"/>
  </w:num>
  <w:num w:numId="18">
    <w:abstractNumId w:val="11"/>
  </w:num>
  <w:num w:numId="19">
    <w:abstractNumId w:val="19"/>
  </w:num>
  <w:num w:numId="20">
    <w:abstractNumId w:val="6"/>
  </w:num>
  <w:num w:numId="21">
    <w:abstractNumId w:val="9"/>
  </w:num>
  <w:num w:numId="22">
    <w:abstractNumId w:val="1"/>
  </w:num>
  <w:num w:numId="23">
    <w:abstractNumId w:val="27"/>
  </w:num>
  <w:num w:numId="24">
    <w:abstractNumId w:val="14"/>
  </w:num>
  <w:num w:numId="25">
    <w:abstractNumId w:val="0"/>
  </w:num>
  <w:num w:numId="26">
    <w:abstractNumId w:val="18"/>
  </w:num>
  <w:num w:numId="27">
    <w:abstractNumId w:val="12"/>
  </w:num>
  <w:num w:numId="28">
    <w:abstractNumId w:val="21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0A"/>
    <w:rsid w:val="000B43D2"/>
    <w:rsid w:val="0018487A"/>
    <w:rsid w:val="002241C7"/>
    <w:rsid w:val="002765A5"/>
    <w:rsid w:val="0038480D"/>
    <w:rsid w:val="004E36D3"/>
    <w:rsid w:val="005577E4"/>
    <w:rsid w:val="005A6965"/>
    <w:rsid w:val="006B3CCC"/>
    <w:rsid w:val="00731B54"/>
    <w:rsid w:val="007971F5"/>
    <w:rsid w:val="009D0FC3"/>
    <w:rsid w:val="00A904BD"/>
    <w:rsid w:val="00BA3584"/>
    <w:rsid w:val="00D73B85"/>
    <w:rsid w:val="00F343C2"/>
    <w:rsid w:val="00F40A0A"/>
    <w:rsid w:val="00F8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9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A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6965"/>
  </w:style>
  <w:style w:type="paragraph" w:styleId="a8">
    <w:name w:val="footer"/>
    <w:basedOn w:val="a"/>
    <w:link w:val="a9"/>
    <w:uiPriority w:val="99"/>
    <w:unhideWhenUsed/>
    <w:rsid w:val="005A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6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96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A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6965"/>
  </w:style>
  <w:style w:type="paragraph" w:styleId="a8">
    <w:name w:val="footer"/>
    <w:basedOn w:val="a"/>
    <w:link w:val="a9"/>
    <w:uiPriority w:val="99"/>
    <w:unhideWhenUsed/>
    <w:rsid w:val="005A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6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75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7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0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70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5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hrana-tryda.com/node/22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128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3476</Words>
  <Characters>19818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2023-11-30T10:53:00Z</cp:lastPrinted>
  <dcterms:created xsi:type="dcterms:W3CDTF">2023-12-04T08:01:00Z</dcterms:created>
  <dcterms:modified xsi:type="dcterms:W3CDTF">2023-12-04T08:01:00Z</dcterms:modified>
</cp:coreProperties>
</file>